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480"/>
        <w:gridCol w:w="2460"/>
        <w:gridCol w:w="2480"/>
      </w:tblGrid>
      <w:tr w:rsidR="00CF30AF" w14:paraId="064B8148" w14:textId="77777777" w:rsidTr="00A93DBC">
        <w:trPr>
          <w:trHeight w:val="453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CDD2A58" w14:textId="3B23AF0C" w:rsidR="00CF30AF" w:rsidRDefault="00CF30AF" w:rsidP="00A93DBC">
            <w:pPr>
              <w:pStyle w:val="TableStyle2"/>
              <w:spacing w:line="440" w:lineRule="atLeast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Music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BAE4CC8" w14:textId="77777777" w:rsidR="00CF30AF" w:rsidRDefault="00CF30AF" w:rsidP="00A93DBC">
            <w:pPr>
              <w:pStyle w:val="TableStyle2"/>
              <w:spacing w:line="440" w:lineRule="atLeast"/>
              <w:jc w:val="center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Lesson 1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8C47431" w14:textId="77777777" w:rsidR="00CF30AF" w:rsidRDefault="00CF30AF" w:rsidP="00A93DBC">
            <w:pPr>
              <w:pStyle w:val="TableStyle2"/>
              <w:spacing w:line="440" w:lineRule="atLeast"/>
              <w:jc w:val="center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Lesson 2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3AA45FC" w14:textId="77777777" w:rsidR="00CF30AF" w:rsidRDefault="00CF30AF" w:rsidP="00A93DBC">
            <w:pPr>
              <w:pStyle w:val="TableStyle2"/>
              <w:spacing w:line="440" w:lineRule="atLeast"/>
              <w:jc w:val="center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Lesson 3</w:t>
            </w:r>
          </w:p>
        </w:tc>
      </w:tr>
      <w:tr w:rsidR="00CF30AF" w14:paraId="22727109" w14:textId="77777777" w:rsidTr="00A93DBC">
        <w:trPr>
          <w:trHeight w:val="119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9AB6B7E" w14:textId="77777777" w:rsidR="00CF30AF" w:rsidRDefault="00CF30AF" w:rsidP="00A93DBC">
            <w:pPr>
              <w:pStyle w:val="TableStyle2"/>
              <w:spacing w:line="440" w:lineRule="atLeast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Week 1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91ADE22" w14:textId="77777777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Introduction to style: Western Classical tradition 1650-1910</w:t>
            </w:r>
          </w:p>
          <w:p w14:paraId="62E8D461" w14:textId="02A5C2FD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</w:t>
            </w:r>
          </w:p>
          <w:p w14:paraId="56DC4357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34FC1636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2F4DC4FB" w14:textId="6685D561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E26DEBE" w14:textId="7810004D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Orchestral Music of Haydn, Mozart and Beethoven</w:t>
            </w:r>
          </w:p>
          <w:p w14:paraId="643C14CF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6FF737B7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3788E217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313F6CD2" w14:textId="1C385105" w:rsidR="00CF30AF" w:rsidRP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77A1B33" w14:textId="613C4A22" w:rsidR="00CF30AF" w:rsidRP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Choose and begin to work on Performance Controlled Assessment.</w:t>
            </w:r>
          </w:p>
        </w:tc>
      </w:tr>
      <w:tr w:rsidR="00CF30AF" w14:paraId="4CBD9513" w14:textId="77777777" w:rsidTr="00A93DBC">
        <w:trPr>
          <w:trHeight w:val="167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B672357" w14:textId="77777777" w:rsidR="00CF30AF" w:rsidRDefault="00CF30AF" w:rsidP="00A93DBC">
            <w:pPr>
              <w:pStyle w:val="TableStyle2"/>
              <w:spacing w:line="440" w:lineRule="atLeast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Week 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458E0DF" w14:textId="77777777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Introduction to style: Piano music of Chopin and Schumann</w:t>
            </w:r>
          </w:p>
          <w:p w14:paraId="60B783E1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7B4B49C4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1259EE26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4AA7DBDD" w14:textId="1F11EAB8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0F4D2B1" w14:textId="32E27EB8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Requiem of the late Romantic period</w:t>
            </w:r>
          </w:p>
          <w:p w14:paraId="2B43B010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5EC60E88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6F286480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6A7503AA" w14:textId="7BA46E52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522A269" w14:textId="465BE19F" w:rsidR="00CF30AF" w:rsidRDefault="00CF30AF" w:rsidP="00A93DBC">
            <w:pPr>
              <w:pStyle w:val="TableStyle2"/>
              <w:numPr>
                <w:ilvl w:val="0"/>
                <w:numId w:val="6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 to perfect performance submission</w:t>
            </w:r>
          </w:p>
        </w:tc>
      </w:tr>
      <w:tr w:rsidR="00CF30AF" w14:paraId="484D0059" w14:textId="77777777" w:rsidTr="00A93DBC">
        <w:trPr>
          <w:trHeight w:val="191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00CC85B" w14:textId="77777777" w:rsidR="00CF30AF" w:rsidRDefault="00CF30AF" w:rsidP="00A93DBC">
            <w:pPr>
              <w:pStyle w:val="TableStyle2"/>
              <w:spacing w:line="440" w:lineRule="atLeast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Week 3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DEB7132" w14:textId="750FBFC9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Introduction to style:</w:t>
            </w:r>
            <w:r>
              <w:rPr>
                <w:sz w:val="18"/>
                <w:szCs w:val="18"/>
                <w:lang w:val="en-US"/>
              </w:rPr>
              <w:t xml:space="preserve"> Music of Broadway 1950s-1990s</w:t>
            </w:r>
          </w:p>
          <w:p w14:paraId="5C625C3C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4479582B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7E383273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2B3EBEBB" w14:textId="4CF454E5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83D7568" w14:textId="11F2505B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Rock Music of the 60s and 70s</w:t>
            </w:r>
          </w:p>
          <w:p w14:paraId="68CE0C7E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43C22566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0A219BEA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13F61DDA" w14:textId="46671C06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3E3F78E" w14:textId="3A84AE04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</w:p>
          <w:p w14:paraId="14958CF3" w14:textId="61D7B97B" w:rsidR="00CF30AF" w:rsidRDefault="00CF30AF" w:rsidP="00A93DBC">
            <w:pPr>
              <w:pStyle w:val="TableStyle2"/>
              <w:numPr>
                <w:ilvl w:val="0"/>
                <w:numId w:val="9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 to perfect performance submission</w:t>
            </w:r>
          </w:p>
        </w:tc>
      </w:tr>
      <w:tr w:rsidR="00CF30AF" w14:paraId="741D7C76" w14:textId="77777777" w:rsidTr="00A93DBC">
        <w:trPr>
          <w:trHeight w:val="215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D132767" w14:textId="77777777" w:rsidR="00CF30AF" w:rsidRDefault="00CF30AF" w:rsidP="00A93DBC">
            <w:pPr>
              <w:pStyle w:val="TableStyle2"/>
              <w:spacing w:line="440" w:lineRule="atLeast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Week 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BF394FA" w14:textId="36439EFF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Film and computer gaming music 1990-present</w:t>
            </w:r>
          </w:p>
          <w:p w14:paraId="3AA706E0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34BF80DD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31BF6EAF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795DE885" w14:textId="18060598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B377DD2" w14:textId="67C36E15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Pop music 1990 to present</w:t>
            </w:r>
          </w:p>
          <w:p w14:paraId="7AE2C251" w14:textId="77777777" w:rsidR="00CF30AF" w:rsidRDefault="00CF30AF" w:rsidP="00CF30AF">
            <w:pPr>
              <w:pStyle w:val="TableStyle2"/>
              <w:numPr>
                <w:ilvl w:val="0"/>
                <w:numId w:val="11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6845A63E" w14:textId="77777777" w:rsidR="00CF30AF" w:rsidRDefault="00CF30AF" w:rsidP="00CF30AF">
            <w:pPr>
              <w:pStyle w:val="TableStyle2"/>
              <w:numPr>
                <w:ilvl w:val="0"/>
                <w:numId w:val="11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53078C70" w14:textId="77777777" w:rsidR="00CF30AF" w:rsidRDefault="00CF30AF" w:rsidP="00CF30AF">
            <w:pPr>
              <w:pStyle w:val="TableStyle2"/>
              <w:numPr>
                <w:ilvl w:val="0"/>
                <w:numId w:val="11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6BC5D4E6" w14:textId="63A37E73" w:rsidR="00CF30AF" w:rsidRDefault="00CF30AF" w:rsidP="00CF30AF">
            <w:pPr>
              <w:pStyle w:val="TableStyle2"/>
              <w:numPr>
                <w:ilvl w:val="0"/>
                <w:numId w:val="11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2B21006" w14:textId="74310075" w:rsidR="00CF30AF" w:rsidRDefault="00CF30AF" w:rsidP="00A93DBC">
            <w:pPr>
              <w:pStyle w:val="TableStyle2"/>
              <w:numPr>
                <w:ilvl w:val="0"/>
                <w:numId w:val="12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 to perfect performance submission</w:t>
            </w:r>
          </w:p>
        </w:tc>
      </w:tr>
      <w:tr w:rsidR="00CF30AF" w14:paraId="11E477EA" w14:textId="77777777" w:rsidTr="00A93DBC">
        <w:trPr>
          <w:trHeight w:val="263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A3CA33E" w14:textId="77777777" w:rsidR="00CF30AF" w:rsidRDefault="00CF30AF" w:rsidP="00A93DBC">
            <w:pPr>
              <w:pStyle w:val="TableStyle2"/>
              <w:spacing w:line="440" w:lineRule="atLeast"/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lastRenderedPageBreak/>
              <w:t>Week 5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6EB8171" w14:textId="21B3649D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Blues music 1920-1950</w:t>
            </w:r>
          </w:p>
          <w:p w14:paraId="63D1861E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78132455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1165BF40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6DEE0F41" w14:textId="0766C329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A279C98" w14:textId="32D2C05B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 xml:space="preserve">Fusion music </w:t>
            </w:r>
            <w:proofErr w:type="spellStart"/>
            <w:r>
              <w:rPr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African and/or Caribbean </w:t>
            </w:r>
          </w:p>
          <w:p w14:paraId="5CAF70F2" w14:textId="77777777" w:rsidR="00CF30AF" w:rsidRDefault="00CF30AF" w:rsidP="00CF30AF">
            <w:pPr>
              <w:pStyle w:val="TableStyle2"/>
              <w:numPr>
                <w:ilvl w:val="0"/>
                <w:numId w:val="14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518CEC53" w14:textId="77777777" w:rsidR="00CF30AF" w:rsidRDefault="00CF30AF" w:rsidP="00CF30AF">
            <w:pPr>
              <w:pStyle w:val="TableStyle2"/>
              <w:numPr>
                <w:ilvl w:val="0"/>
                <w:numId w:val="14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26530206" w14:textId="77777777" w:rsidR="00CF30AF" w:rsidRDefault="00CF30AF" w:rsidP="00CF30AF">
            <w:pPr>
              <w:pStyle w:val="TableStyle2"/>
              <w:numPr>
                <w:ilvl w:val="0"/>
                <w:numId w:val="14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6FDEDE40" w14:textId="598159CC" w:rsidR="00CF30AF" w:rsidRDefault="00CF30AF" w:rsidP="00CF30AF">
            <w:pPr>
              <w:pStyle w:val="TableStyle2"/>
              <w:numPr>
                <w:ilvl w:val="0"/>
                <w:numId w:val="14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2012B3C" w14:textId="2D2CE8FC" w:rsidR="00CF30AF" w:rsidRDefault="00CF30AF" w:rsidP="00A93DBC">
            <w:pPr>
              <w:pStyle w:val="TableStyle2"/>
              <w:numPr>
                <w:ilvl w:val="0"/>
                <w:numId w:val="15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 to perfect performance submission</w:t>
            </w:r>
          </w:p>
        </w:tc>
      </w:tr>
      <w:tr w:rsidR="00CF30AF" w14:paraId="50F69E59" w14:textId="77777777" w:rsidTr="00A93DBC">
        <w:trPr>
          <w:trHeight w:val="263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991EF52" w14:textId="0E58FD36" w:rsidR="00CF30AF" w:rsidRDefault="00CF30AF" w:rsidP="00A93DBC">
            <w:pPr>
              <w:pStyle w:val="TableStyle2"/>
              <w:spacing w:line="440" w:lineRule="atLeast"/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</w:pPr>
            <w:r>
              <w:rPr>
                <w:rFonts w:ascii="Helvetica" w:hAnsi="Helvetica"/>
                <w:b/>
                <w:bCs/>
                <w:color w:val="181817"/>
                <w:sz w:val="37"/>
                <w:szCs w:val="37"/>
              </w:rPr>
              <w:t>Week 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EF2DEDE" w14:textId="2B241674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Introduction to style:</w:t>
            </w:r>
            <w:r>
              <w:rPr>
                <w:sz w:val="18"/>
                <w:szCs w:val="18"/>
                <w:lang w:val="en-US"/>
              </w:rPr>
              <w:t xml:space="preserve"> Contemporary Latin Music</w:t>
            </w:r>
          </w:p>
          <w:p w14:paraId="365CC3E4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1FD3C21E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19CACCE5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3E96D0CA" w14:textId="1423386C" w:rsidR="00CF30AF" w:rsidRDefault="00CF30AF" w:rsidP="00CF30AF">
            <w:pPr>
              <w:pStyle w:val="TableStyle2"/>
              <w:spacing w:line="240" w:lineRule="atLeast"/>
              <w:rPr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27E3AF5" w14:textId="6DC95243" w:rsidR="00CF30AF" w:rsidRDefault="00CF30AF" w:rsidP="00CF30AF">
            <w:pPr>
              <w:pStyle w:val="TableStyle2"/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 to style: </w:t>
            </w:r>
            <w:r>
              <w:rPr>
                <w:sz w:val="18"/>
                <w:szCs w:val="18"/>
                <w:lang w:val="en-US"/>
              </w:rPr>
              <w:t>Contemporary Folk Music of Britain</w:t>
            </w:r>
          </w:p>
          <w:p w14:paraId="5FA8822C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named pieces in AQA listening list.</w:t>
            </w:r>
          </w:p>
          <w:p w14:paraId="5E96C286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using area of study terms</w:t>
            </w:r>
          </w:p>
          <w:p w14:paraId="58B18823" w14:textId="77777777" w:rsidR="00CF30AF" w:rsidRDefault="00CF30AF" w:rsidP="00CF30AF">
            <w:pPr>
              <w:pStyle w:val="TableStyle2"/>
              <w:numPr>
                <w:ilvl w:val="0"/>
                <w:numId w:val="17"/>
              </w:numPr>
              <w:spacing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 list of typical features of style</w:t>
            </w:r>
          </w:p>
          <w:p w14:paraId="3AD4B178" w14:textId="2DC0916A" w:rsidR="00CF30AF" w:rsidRDefault="00CF30AF" w:rsidP="00CF30AF">
            <w:pPr>
              <w:pStyle w:val="TableStyle2"/>
              <w:spacing w:line="240" w:lineRule="atLeast"/>
              <w:rPr>
                <w:lang w:val="en-US"/>
              </w:rPr>
            </w:pPr>
            <w:r w:rsidRPr="00CF30AF">
              <w:rPr>
                <w:sz w:val="18"/>
                <w:szCs w:val="18"/>
                <w:lang w:val="en-US"/>
              </w:rPr>
              <w:t>Exam style question relating to this style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CA92B81" w14:textId="11ADE759" w:rsidR="00CF30AF" w:rsidRDefault="00BB74F1" w:rsidP="00BB74F1">
            <w:pPr>
              <w:pStyle w:val="TableStyle2"/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Record and submit </w:t>
            </w:r>
            <w:proofErr w:type="gramStart"/>
            <w:r>
              <w:rPr>
                <w:lang w:val="en-US"/>
              </w:rPr>
              <w:t>performance controlled</w:t>
            </w:r>
            <w:proofErr w:type="gramEnd"/>
            <w:r>
              <w:rPr>
                <w:lang w:val="en-US"/>
              </w:rPr>
              <w:t xml:space="preserve"> assessment for mock grading.</w:t>
            </w:r>
          </w:p>
        </w:tc>
      </w:tr>
    </w:tbl>
    <w:p w14:paraId="5CC0442E" w14:textId="6343FB74" w:rsidR="00B242CB" w:rsidRDefault="00D31181"/>
    <w:p w14:paraId="42128BA7" w14:textId="5C844F79" w:rsidR="00BB74F1" w:rsidRDefault="00BB74F1"/>
    <w:p w14:paraId="626A6C72" w14:textId="34593A7B" w:rsidR="00BB74F1" w:rsidRPr="00BB74F1" w:rsidRDefault="00BB74F1" w:rsidP="00BB74F1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BB74F1">
        <w:rPr>
          <w:b/>
          <w:bCs/>
          <w:sz w:val="18"/>
          <w:szCs w:val="18"/>
          <w:u w:val="single"/>
          <w:lang w:val="en-US"/>
        </w:rPr>
        <w:t>Week 1, Lesson 1:</w:t>
      </w:r>
    </w:p>
    <w:p w14:paraId="5167FF57" w14:textId="1924FCC3" w:rsidR="00BB74F1" w:rsidRDefault="00BB74F1" w:rsidP="00BB74F1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Introduction to style: </w:t>
      </w:r>
      <w:r w:rsidR="00A9067A">
        <w:rPr>
          <w:sz w:val="18"/>
          <w:szCs w:val="18"/>
          <w:lang w:val="en-US"/>
        </w:rPr>
        <w:t>Coronation anthems and oratorios of Handel</w:t>
      </w:r>
    </w:p>
    <w:p w14:paraId="1DBB9DC0" w14:textId="6B1EDADE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</w:t>
      </w:r>
    </w:p>
    <w:p w14:paraId="28D11624" w14:textId="32F21983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Handel Coronation Anthems</w:t>
      </w:r>
    </w:p>
    <w:p w14:paraId="0CC97888" w14:textId="1B3571E7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Zadok the Priest</w:t>
      </w:r>
    </w:p>
    <w:p w14:paraId="6C5F77F1" w14:textId="20966EA2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King shall rejoice</w:t>
      </w:r>
    </w:p>
    <w:p w14:paraId="461F138B" w14:textId="01B1B40D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Messiah</w:t>
      </w:r>
    </w:p>
    <w:p w14:paraId="419F8CDE" w14:textId="0EB7617E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all pieces above </w:t>
      </w:r>
      <w:r>
        <w:rPr>
          <w:sz w:val="18"/>
          <w:szCs w:val="18"/>
          <w:lang w:val="en-US"/>
        </w:rPr>
        <w:t>using area of study terms</w:t>
      </w:r>
    </w:p>
    <w:p w14:paraId="20EBEA61" w14:textId="48983F44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Compile list of </w:t>
      </w:r>
      <w:r>
        <w:rPr>
          <w:sz w:val="18"/>
          <w:szCs w:val="18"/>
          <w:lang w:val="en-US"/>
        </w:rPr>
        <w:t>“</w:t>
      </w:r>
      <w:r>
        <w:rPr>
          <w:sz w:val="18"/>
          <w:szCs w:val="18"/>
          <w:lang w:val="en-US"/>
        </w:rPr>
        <w:t>typical</w:t>
      </w:r>
      <w:r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 xml:space="preserve"> features of </w:t>
      </w:r>
      <w:r w:rsidR="00A9067A">
        <w:rPr>
          <w:sz w:val="18"/>
          <w:szCs w:val="18"/>
          <w:lang w:val="en-US"/>
        </w:rPr>
        <w:t>Coronation anthems and oratorios of Handel</w:t>
      </w:r>
    </w:p>
    <w:p w14:paraId="28522546" w14:textId="36B38919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209F5229" w14:textId="1D05336B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Exam style question relating to style:</w:t>
      </w:r>
    </w:p>
    <w:p w14:paraId="5AE9AB93" w14:textId="092A949A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Handel’s oratorio and discuss how his use of the musical elements are typical of Handel’s Coronation Anthems and Oratorios.</w:t>
      </w:r>
    </w:p>
    <w:p w14:paraId="30569525" w14:textId="04A47F8A" w:rsidR="00BB74F1" w:rsidRDefault="00BB74F1" w:rsidP="00BB74F1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35BD9578" w14:textId="64B2E649" w:rsidR="00BB74F1" w:rsidRDefault="00BB74F1" w:rsidP="00BB74F1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BB74F1">
        <w:rPr>
          <w:b/>
          <w:bCs/>
          <w:sz w:val="18"/>
          <w:szCs w:val="18"/>
          <w:u w:val="single"/>
          <w:lang w:val="en-US"/>
        </w:rPr>
        <w:t>Week 1, Lesson 2:</w:t>
      </w:r>
    </w:p>
    <w:p w14:paraId="3ACB7E67" w14:textId="77777777" w:rsidR="00BB74F1" w:rsidRDefault="00BB74F1" w:rsidP="00BB74F1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Orchestral Music of Haydn, Mozart and Beethoven</w:t>
      </w:r>
    </w:p>
    <w:p w14:paraId="2BBD079E" w14:textId="7BFB8217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22B3849A" w14:textId="77777777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Haydn Symphony 94, 101 and 103</w:t>
      </w:r>
    </w:p>
    <w:p w14:paraId="5BF2BEB7" w14:textId="77777777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Haydn trumpet Concerto</w:t>
      </w:r>
    </w:p>
    <w:p w14:paraId="0A8B6A38" w14:textId="77777777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Mozart Symphony 25 and 41</w:t>
      </w:r>
    </w:p>
    <w:p w14:paraId="2176A3DD" w14:textId="77777777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Mozart Clarinet Concerto and Horn Concerto</w:t>
      </w:r>
    </w:p>
    <w:p w14:paraId="5F790DA1" w14:textId="77777777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Beethoven Symphony no 6</w:t>
      </w:r>
    </w:p>
    <w:p w14:paraId="7ABAA463" w14:textId="259FB480" w:rsidR="00BB74F1" w:rsidRP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Beethoven Piano Concerto no 5 and Violin Concerto in D</w:t>
      </w:r>
    </w:p>
    <w:p w14:paraId="0DD9F5D8" w14:textId="77777777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148A5FFE" w14:textId="39CE126E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style</w:t>
      </w:r>
    </w:p>
    <w:p w14:paraId="31A5D191" w14:textId="227974D6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3E396459" w14:textId="1B91469A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BB74F1">
        <w:rPr>
          <w:sz w:val="18"/>
          <w:szCs w:val="18"/>
          <w:lang w:val="en-US"/>
        </w:rPr>
        <w:t>Exam style question relating to this style</w:t>
      </w:r>
    </w:p>
    <w:p w14:paraId="2F4E45AF" w14:textId="6D990FCB" w:rsidR="00BB74F1" w:rsidRDefault="00BB74F1" w:rsidP="00BB74F1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Beethoven’s Violin Concerto in D, discuss how the musical elements used in this excerpt are typical of </w:t>
      </w:r>
      <w:r>
        <w:rPr>
          <w:sz w:val="18"/>
          <w:szCs w:val="18"/>
          <w:lang w:val="en-US"/>
        </w:rPr>
        <w:t>the orchestral music of Haydn, Mozart and Beethoven.</w:t>
      </w:r>
    </w:p>
    <w:p w14:paraId="23FFD07D" w14:textId="27EE1B10" w:rsidR="00BB74F1" w:rsidRDefault="00BB74F1" w:rsidP="00BB74F1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7F7A4191" w14:textId="1EE11D1D" w:rsidR="00A9067A" w:rsidRPr="00A9067A" w:rsidRDefault="00BB74F1" w:rsidP="00A9067A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BB74F1">
        <w:rPr>
          <w:b/>
          <w:bCs/>
          <w:sz w:val="18"/>
          <w:szCs w:val="18"/>
          <w:u w:val="single"/>
          <w:lang w:val="en-US"/>
        </w:rPr>
        <w:lastRenderedPageBreak/>
        <w:t>Week 1, Lesson 3</w:t>
      </w:r>
      <w:r>
        <w:rPr>
          <w:b/>
          <w:bCs/>
          <w:sz w:val="18"/>
          <w:szCs w:val="18"/>
          <w:u w:val="single"/>
          <w:lang w:val="en-US"/>
        </w:rPr>
        <w:t>:</w:t>
      </w:r>
    </w:p>
    <w:p w14:paraId="33A0D344" w14:textId="495DC74C" w:rsidR="00BB74F1" w:rsidRDefault="00BB74F1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Pupils must choose a piece that is within their ability but as close to grade 5 as </w:t>
      </w:r>
      <w:r w:rsidR="00A9067A">
        <w:rPr>
          <w:sz w:val="18"/>
          <w:szCs w:val="18"/>
          <w:lang w:val="en-US"/>
        </w:rPr>
        <w:t>possible, it must also be a piece that they enjoy and are willing to practice and perfect for weeks and months in order to produce a perfect performance in September.</w:t>
      </w:r>
    </w:p>
    <w:p w14:paraId="73D98366" w14:textId="2DB37D5C" w:rsidR="00A9067A" w:rsidRDefault="00A9067A" w:rsidP="00BB74F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‘Submit’ a few choices of pieces to teacher with reasons for choices</w:t>
      </w:r>
    </w:p>
    <w:p w14:paraId="59DD0897" w14:textId="0F9F5E5A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6FF35FD6" w14:textId="0D30B6E4" w:rsidR="00A9067A" w:rsidRDefault="00A9067A" w:rsidP="00A9067A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A9067A">
        <w:rPr>
          <w:b/>
          <w:bCs/>
          <w:sz w:val="18"/>
          <w:szCs w:val="18"/>
          <w:u w:val="single"/>
          <w:lang w:val="en-US"/>
        </w:rPr>
        <w:t>Week 2, Lesson 1</w:t>
      </w:r>
      <w:r>
        <w:rPr>
          <w:b/>
          <w:bCs/>
          <w:sz w:val="18"/>
          <w:szCs w:val="18"/>
          <w:u w:val="single"/>
          <w:lang w:val="en-US"/>
        </w:rPr>
        <w:t>:</w:t>
      </w:r>
    </w:p>
    <w:p w14:paraId="20E4F304" w14:textId="77777777" w:rsidR="00A9067A" w:rsidRPr="00A9067A" w:rsidRDefault="00A9067A" w:rsidP="00A9067A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</w:p>
    <w:p w14:paraId="0DA7F8B7" w14:textId="77777777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Piano music of Chopin and Schumann</w:t>
      </w:r>
    </w:p>
    <w:p w14:paraId="7FFD2F56" w14:textId="64B83B2C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0AC2F0C9" w14:textId="2FCA1588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Chopin Prelude Opus 28 no 15</w:t>
      </w:r>
    </w:p>
    <w:p w14:paraId="76A8E1DD" w14:textId="26E89FE3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Chopic</w:t>
      </w:r>
      <w:proofErr w:type="spellEnd"/>
      <w:r>
        <w:rPr>
          <w:sz w:val="18"/>
          <w:szCs w:val="18"/>
          <w:lang w:val="en-US"/>
        </w:rPr>
        <w:t xml:space="preserve"> Polonaise </w:t>
      </w:r>
      <w:proofErr w:type="spellStart"/>
      <w:r>
        <w:rPr>
          <w:sz w:val="18"/>
          <w:szCs w:val="18"/>
          <w:lang w:val="en-US"/>
        </w:rPr>
        <w:t>inc.</w:t>
      </w:r>
      <w:proofErr w:type="spellEnd"/>
      <w:r>
        <w:rPr>
          <w:sz w:val="18"/>
          <w:szCs w:val="18"/>
          <w:lang w:val="en-US"/>
        </w:rPr>
        <w:t xml:space="preserve"> military</w:t>
      </w:r>
    </w:p>
    <w:p w14:paraId="454A861B" w14:textId="3997B2B1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Schumann </w:t>
      </w:r>
      <w:proofErr w:type="spellStart"/>
      <w:r>
        <w:rPr>
          <w:sz w:val="18"/>
          <w:szCs w:val="18"/>
          <w:lang w:val="en-US"/>
        </w:rPr>
        <w:t>Kinderszen</w:t>
      </w:r>
      <w:proofErr w:type="spellEnd"/>
    </w:p>
    <w:p w14:paraId="2F0DF28D" w14:textId="77777777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34597EBA" w14:textId="77777777" w:rsidR="00B11A4D" w:rsidRDefault="00A9067A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Piano music of Chopin and Schumann</w:t>
      </w:r>
      <w:r w:rsidR="00B11A4D" w:rsidRPr="00B11A4D">
        <w:rPr>
          <w:sz w:val="18"/>
          <w:szCs w:val="18"/>
          <w:lang w:val="en-US"/>
        </w:rPr>
        <w:t xml:space="preserve"> </w:t>
      </w:r>
    </w:p>
    <w:p w14:paraId="35BE778B" w14:textId="59D81189" w:rsidR="00A9067A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5D9837C8" w14:textId="66FCEF8D" w:rsidR="00BB74F1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A9067A">
        <w:rPr>
          <w:sz w:val="18"/>
          <w:szCs w:val="18"/>
          <w:lang w:val="en-US"/>
        </w:rPr>
        <w:t>Exam style question relating to this style</w:t>
      </w:r>
    </w:p>
    <w:p w14:paraId="107EEF2F" w14:textId="387A03A4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</w:t>
      </w:r>
      <w:r>
        <w:rPr>
          <w:sz w:val="18"/>
          <w:szCs w:val="18"/>
          <w:lang w:val="en-US"/>
        </w:rPr>
        <w:t>Chopin’s “Raindrop” prelude</w:t>
      </w:r>
      <w:r>
        <w:rPr>
          <w:sz w:val="18"/>
          <w:szCs w:val="18"/>
          <w:lang w:val="en-US"/>
        </w:rPr>
        <w:t>, discuss how the musical elements used in this excerpt are typical of the Piano music of Chopin and Schumann</w:t>
      </w:r>
    </w:p>
    <w:p w14:paraId="3BEA81CC" w14:textId="2E823312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53EE09B6" w14:textId="629E30D9" w:rsidR="00A9067A" w:rsidRDefault="00A9067A" w:rsidP="00A9067A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A9067A">
        <w:rPr>
          <w:b/>
          <w:bCs/>
          <w:sz w:val="18"/>
          <w:szCs w:val="18"/>
          <w:u w:val="single"/>
          <w:lang w:val="en-US"/>
        </w:rPr>
        <w:t>Week 2, Lesson 2:</w:t>
      </w:r>
    </w:p>
    <w:p w14:paraId="3F19A412" w14:textId="77777777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Requiem of the late Romantic period</w:t>
      </w:r>
    </w:p>
    <w:p w14:paraId="55B81164" w14:textId="57A58317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03A2E585" w14:textId="657B9682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Faure’s Requiem</w:t>
      </w:r>
    </w:p>
    <w:p w14:paraId="5149DDDB" w14:textId="199E1E07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Verdi’s Requiem</w:t>
      </w:r>
    </w:p>
    <w:p w14:paraId="61F2BDC5" w14:textId="0F2B9345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Brahms’ German Requiem</w:t>
      </w:r>
    </w:p>
    <w:p w14:paraId="15BD851A" w14:textId="72F9A6C0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Dvorak’s Requiem</w:t>
      </w:r>
    </w:p>
    <w:p w14:paraId="118014C7" w14:textId="77777777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06D5EC1F" w14:textId="5125A157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Requiem of the late Romantic period</w:t>
      </w:r>
    </w:p>
    <w:p w14:paraId="2BAB737A" w14:textId="4CF0AE98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69C4D483" w14:textId="0AFC2E92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A9067A">
        <w:rPr>
          <w:sz w:val="18"/>
          <w:szCs w:val="18"/>
          <w:lang w:val="en-US"/>
        </w:rPr>
        <w:t>Exam style question relating to this style</w:t>
      </w:r>
      <w:r>
        <w:rPr>
          <w:sz w:val="18"/>
          <w:szCs w:val="18"/>
          <w:lang w:val="en-US"/>
        </w:rPr>
        <w:t xml:space="preserve"> – more complex now and only including certain Element groups</w:t>
      </w:r>
    </w:p>
    <w:p w14:paraId="661438AE" w14:textId="638A2766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this excerpt from Verdi’s Requiem and discuss how Verdi’s use of Harmony, Timbre and Melody is typical of Requiem of the late Romantic Period.</w:t>
      </w:r>
    </w:p>
    <w:p w14:paraId="4616626D" w14:textId="63CAB86D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73121CB7" w14:textId="2862E808" w:rsidR="00A9067A" w:rsidRDefault="00A9067A" w:rsidP="00A9067A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A9067A">
        <w:rPr>
          <w:b/>
          <w:bCs/>
          <w:sz w:val="18"/>
          <w:szCs w:val="18"/>
          <w:u w:val="single"/>
          <w:lang w:val="en-US"/>
        </w:rPr>
        <w:t>Week 2, Lesson 3:</w:t>
      </w:r>
    </w:p>
    <w:p w14:paraId="1D018046" w14:textId="74303501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complete thorough practice on the first phrase of their chosen piece. Within this practice session they should perfect this section</w:t>
      </w:r>
    </w:p>
    <w:p w14:paraId="786E5FD8" w14:textId="531258DE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are expected to continue to play this section at least once per day (taking approx. 1 minute per day) to maintain progress for next week.</w:t>
      </w:r>
    </w:p>
    <w:p w14:paraId="651EB601" w14:textId="452BCEC9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submit an audio file of their progress for assessment</w:t>
      </w:r>
    </w:p>
    <w:p w14:paraId="3CA8CFFC" w14:textId="333FBDA8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2F5B97F8" w14:textId="68AC5271" w:rsidR="00A9067A" w:rsidRPr="00A9067A" w:rsidRDefault="00A9067A" w:rsidP="00A9067A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A9067A">
        <w:rPr>
          <w:b/>
          <w:bCs/>
          <w:sz w:val="18"/>
          <w:szCs w:val="18"/>
          <w:u w:val="single"/>
          <w:lang w:val="en-US"/>
        </w:rPr>
        <w:t>Week 3 Lesson 1:</w:t>
      </w:r>
    </w:p>
    <w:p w14:paraId="23D01A9A" w14:textId="77777777" w:rsidR="00A9067A" w:rsidRDefault="00A9067A" w:rsidP="00A9067A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Music of Broadway 1950s-1990s</w:t>
      </w:r>
    </w:p>
    <w:p w14:paraId="0199402B" w14:textId="6E4FE71B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0A61F07F" w14:textId="20EE9BE0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West Side Story</w:t>
      </w:r>
    </w:p>
    <w:p w14:paraId="7CDEAD3F" w14:textId="5436B9BA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Little Shop of Horrors</w:t>
      </w:r>
    </w:p>
    <w:p w14:paraId="527FE62B" w14:textId="5DC4D57A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Grease</w:t>
      </w:r>
    </w:p>
    <w:p w14:paraId="633E8EB2" w14:textId="72B2F7E9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Lion King</w:t>
      </w:r>
    </w:p>
    <w:p w14:paraId="6F3F6A44" w14:textId="77777777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2D9FBD40" w14:textId="431EE79C" w:rsidR="00B11A4D" w:rsidRDefault="00A9067A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Music of Broadway 1950s-1990s</w:t>
      </w:r>
    </w:p>
    <w:p w14:paraId="13A819AD" w14:textId="4321F44D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756C3A38" w14:textId="5BD25162" w:rsidR="00A9067A" w:rsidRDefault="00A9067A" w:rsidP="00A9067A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A9067A">
        <w:rPr>
          <w:sz w:val="18"/>
          <w:szCs w:val="18"/>
          <w:lang w:val="en-US"/>
        </w:rPr>
        <w:t>Exam style question relating to this style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– more complex now and only including certain Element groups</w:t>
      </w:r>
    </w:p>
    <w:p w14:paraId="2E890A26" w14:textId="7CE5E36B" w:rsidR="00A9067A" w:rsidRDefault="00A9067A" w:rsidP="00A9067A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this excerpt from </w:t>
      </w:r>
      <w:r w:rsidR="00907F43">
        <w:rPr>
          <w:sz w:val="18"/>
          <w:szCs w:val="18"/>
          <w:lang w:val="en-US"/>
        </w:rPr>
        <w:t xml:space="preserve">‘Da doo’ – Little Shop of Horrors and discuss how Menken’s use of Timbre, Texture and Harmony is typical of </w:t>
      </w:r>
      <w:r w:rsidR="00907F43">
        <w:rPr>
          <w:sz w:val="18"/>
          <w:szCs w:val="18"/>
          <w:lang w:val="en-US"/>
        </w:rPr>
        <w:t>Music of Broadway 1950s-1990s</w:t>
      </w:r>
    </w:p>
    <w:p w14:paraId="1A528C84" w14:textId="6BE56C1B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5B7144F0" w14:textId="13A645EB" w:rsidR="00907F43" w:rsidRDefault="00907F43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907F43">
        <w:rPr>
          <w:b/>
          <w:bCs/>
          <w:sz w:val="18"/>
          <w:szCs w:val="18"/>
          <w:u w:val="single"/>
          <w:lang w:val="en-US"/>
        </w:rPr>
        <w:lastRenderedPageBreak/>
        <w:t>Week 3 Lesson 2</w:t>
      </w:r>
      <w:r>
        <w:rPr>
          <w:b/>
          <w:bCs/>
          <w:sz w:val="18"/>
          <w:szCs w:val="18"/>
          <w:u w:val="single"/>
          <w:lang w:val="en-US"/>
        </w:rPr>
        <w:t>:</w:t>
      </w:r>
    </w:p>
    <w:p w14:paraId="6D4DC6B5" w14:textId="77777777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Rock Music of the 60s and 70s</w:t>
      </w:r>
    </w:p>
    <w:p w14:paraId="5BCCFC6C" w14:textId="66D47CA8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00BF37F7" w14:textId="309F2A74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Led Zeppelin IV</w:t>
      </w:r>
    </w:p>
    <w:p w14:paraId="652C6A7F" w14:textId="2C919999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Pink Floyd Dark Side of the Moon</w:t>
      </w:r>
    </w:p>
    <w:p w14:paraId="61FCA003" w14:textId="77777777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5E7AEEDF" w14:textId="08A60FC2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Rock Music of the 60s and 70s</w:t>
      </w:r>
    </w:p>
    <w:p w14:paraId="65B73A86" w14:textId="72D454CE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6CD4F45A" w14:textId="7B187CB0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907F43">
        <w:rPr>
          <w:sz w:val="18"/>
          <w:szCs w:val="18"/>
          <w:lang w:val="en-US"/>
        </w:rPr>
        <w:t>Exam style question relating to this style</w:t>
      </w:r>
      <w:r>
        <w:rPr>
          <w:sz w:val="18"/>
          <w:szCs w:val="18"/>
          <w:lang w:val="en-US"/>
        </w:rPr>
        <w:t xml:space="preserve"> - </w:t>
      </w:r>
      <w:r>
        <w:rPr>
          <w:sz w:val="18"/>
          <w:szCs w:val="18"/>
          <w:lang w:val="en-US"/>
        </w:rPr>
        <w:t>more complex now and only including certain Element groups</w:t>
      </w:r>
    </w:p>
    <w:p w14:paraId="75746492" w14:textId="4C458B8C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this excerpt from Black Dog and discuss how Led Zeppelin’s use of technology is typical of </w:t>
      </w:r>
      <w:r>
        <w:rPr>
          <w:sz w:val="18"/>
          <w:szCs w:val="18"/>
          <w:lang w:val="en-US"/>
        </w:rPr>
        <w:t>Rock Music of the 60s and 70s</w:t>
      </w:r>
      <w:r>
        <w:rPr>
          <w:sz w:val="18"/>
          <w:szCs w:val="18"/>
          <w:lang w:val="en-US"/>
        </w:rPr>
        <w:t>.</w:t>
      </w:r>
    </w:p>
    <w:p w14:paraId="23076A07" w14:textId="6E7B6528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25D9FF97" w14:textId="4AF87769" w:rsidR="00907F43" w:rsidRDefault="00907F43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A9067A">
        <w:rPr>
          <w:b/>
          <w:bCs/>
          <w:sz w:val="18"/>
          <w:szCs w:val="18"/>
          <w:u w:val="single"/>
          <w:lang w:val="en-US"/>
        </w:rPr>
        <w:t xml:space="preserve">Week </w:t>
      </w:r>
      <w:r>
        <w:rPr>
          <w:b/>
          <w:bCs/>
          <w:sz w:val="18"/>
          <w:szCs w:val="18"/>
          <w:u w:val="single"/>
          <w:lang w:val="en-US"/>
        </w:rPr>
        <w:t>3</w:t>
      </w:r>
      <w:r w:rsidRPr="00A9067A">
        <w:rPr>
          <w:b/>
          <w:bCs/>
          <w:sz w:val="18"/>
          <w:szCs w:val="18"/>
          <w:u w:val="single"/>
          <w:lang w:val="en-US"/>
        </w:rPr>
        <w:t>, Lesson 3:</w:t>
      </w:r>
    </w:p>
    <w:p w14:paraId="216B7730" w14:textId="09C5670C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Pupils complete thorough practice on the </w:t>
      </w:r>
      <w:r>
        <w:rPr>
          <w:sz w:val="18"/>
          <w:szCs w:val="18"/>
          <w:lang w:val="en-US"/>
        </w:rPr>
        <w:t>second</w:t>
      </w:r>
      <w:r>
        <w:rPr>
          <w:sz w:val="18"/>
          <w:szCs w:val="18"/>
          <w:lang w:val="en-US"/>
        </w:rPr>
        <w:t xml:space="preserve"> phrase of their chosen piece. Within this practice session they should perfect this section</w:t>
      </w:r>
    </w:p>
    <w:p w14:paraId="32C83C16" w14:textId="77777777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are expected to continue to play this section at least once per day (taking approx. 1 minute per day) to maintain progress for next week.</w:t>
      </w:r>
    </w:p>
    <w:p w14:paraId="46B5F50E" w14:textId="3909D57B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submit an audio file of their progress for assessment</w:t>
      </w:r>
    </w:p>
    <w:p w14:paraId="494F9D75" w14:textId="0E58802D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7439FCAF" w14:textId="4AA34C1F" w:rsidR="00907F43" w:rsidRDefault="00907F43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907F43">
        <w:rPr>
          <w:b/>
          <w:bCs/>
          <w:sz w:val="18"/>
          <w:szCs w:val="18"/>
          <w:u w:val="single"/>
          <w:lang w:val="en-US"/>
        </w:rPr>
        <w:t xml:space="preserve">Week 4, Lesson </w:t>
      </w:r>
      <w:r>
        <w:rPr>
          <w:b/>
          <w:bCs/>
          <w:sz w:val="18"/>
          <w:szCs w:val="18"/>
          <w:u w:val="single"/>
          <w:lang w:val="en-US"/>
        </w:rPr>
        <w:t>1</w:t>
      </w:r>
      <w:r w:rsidRPr="00907F43">
        <w:rPr>
          <w:b/>
          <w:bCs/>
          <w:sz w:val="18"/>
          <w:szCs w:val="18"/>
          <w:u w:val="single"/>
          <w:lang w:val="en-US"/>
        </w:rPr>
        <w:t>:</w:t>
      </w:r>
    </w:p>
    <w:p w14:paraId="3E6F5E8E" w14:textId="77777777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Film and computer gaming music 1990-present</w:t>
      </w:r>
    </w:p>
    <w:p w14:paraId="518B5609" w14:textId="518EC98B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6DD6C9E3" w14:textId="0BEA4399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John Williams Star Wars, Harry Potter</w:t>
      </w:r>
    </w:p>
    <w:p w14:paraId="35300D30" w14:textId="583A6FDC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Hans Zimmer Gladiator, Pirates of the Caribbean, The Dark Knight</w:t>
      </w:r>
    </w:p>
    <w:p w14:paraId="0E72768B" w14:textId="4395CB48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Winifred </w:t>
      </w:r>
      <w:proofErr w:type="spellStart"/>
      <w:r>
        <w:rPr>
          <w:sz w:val="18"/>
          <w:szCs w:val="18"/>
          <w:lang w:val="en-US"/>
        </w:rPr>
        <w:t>Phillipd</w:t>
      </w:r>
      <w:proofErr w:type="spellEnd"/>
      <w:r>
        <w:rPr>
          <w:sz w:val="18"/>
          <w:szCs w:val="18"/>
          <w:lang w:val="en-US"/>
        </w:rPr>
        <w:t xml:space="preserve"> Little Big Planet</w:t>
      </w:r>
    </w:p>
    <w:p w14:paraId="64A46A90" w14:textId="59A9F986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Harry Gregson-Williams Metal Gear Solid 4 – Guns of the Patriots</w:t>
      </w:r>
    </w:p>
    <w:p w14:paraId="6970790C" w14:textId="77777777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50F406D4" w14:textId="56C64FA1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Film and computer gaming music 1990-present</w:t>
      </w:r>
    </w:p>
    <w:p w14:paraId="10E9C9CE" w14:textId="6980B750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61D69C28" w14:textId="43B04EC6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907F43">
        <w:rPr>
          <w:sz w:val="18"/>
          <w:szCs w:val="18"/>
          <w:lang w:val="en-US"/>
        </w:rPr>
        <w:t>Exam style question relating to this style</w:t>
      </w:r>
      <w:r w:rsidR="00B11A4D">
        <w:rPr>
          <w:sz w:val="18"/>
          <w:szCs w:val="18"/>
          <w:lang w:val="en-US"/>
        </w:rPr>
        <w:t xml:space="preserve"> </w:t>
      </w:r>
      <w:r w:rsidR="00B11A4D">
        <w:rPr>
          <w:sz w:val="18"/>
          <w:szCs w:val="18"/>
          <w:lang w:val="en-US"/>
        </w:rPr>
        <w:t>- more complex now and only including certain Element groups</w:t>
      </w:r>
    </w:p>
    <w:p w14:paraId="4DC6693F" w14:textId="76A4B0D8" w:rsidR="00907F43" w:rsidRDefault="00907F43" w:rsidP="00907F43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this excerpt from Hedwig’s Theme, discuss how Williams’ use of timbre, harmony, and structure is typical of </w:t>
      </w:r>
      <w:r>
        <w:rPr>
          <w:sz w:val="18"/>
          <w:szCs w:val="18"/>
          <w:lang w:val="en-US"/>
        </w:rPr>
        <w:t>Film and computer gaming music 1990-present</w:t>
      </w:r>
      <w:r>
        <w:rPr>
          <w:sz w:val="18"/>
          <w:szCs w:val="18"/>
          <w:lang w:val="en-US"/>
        </w:rPr>
        <w:t>.</w:t>
      </w:r>
    </w:p>
    <w:p w14:paraId="4ED2CC6F" w14:textId="77777777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27213B91" w14:textId="07F9A581" w:rsidR="00907F43" w:rsidRDefault="00907F43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907F43">
        <w:rPr>
          <w:b/>
          <w:bCs/>
          <w:sz w:val="18"/>
          <w:szCs w:val="18"/>
          <w:u w:val="single"/>
          <w:lang w:val="en-US"/>
        </w:rPr>
        <w:t>Week 4, Lesson 2</w:t>
      </w:r>
    </w:p>
    <w:p w14:paraId="779B8EB8" w14:textId="77777777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Pop music 1990 to present</w:t>
      </w:r>
    </w:p>
    <w:p w14:paraId="25BF27B3" w14:textId="53E461AB" w:rsidR="00907F43" w:rsidRDefault="00907F43" w:rsidP="00907F43">
      <w:pPr>
        <w:pStyle w:val="TableStyle2"/>
        <w:numPr>
          <w:ilvl w:val="0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7B83AC78" w14:textId="491D8151" w:rsidR="00907F43" w:rsidRDefault="00907F43" w:rsidP="00907F43">
      <w:pPr>
        <w:pStyle w:val="TableStyle2"/>
        <w:numPr>
          <w:ilvl w:val="1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White Stripes Elephant</w:t>
      </w:r>
    </w:p>
    <w:p w14:paraId="0BF6C9DC" w14:textId="5787EC74" w:rsidR="00907F43" w:rsidRDefault="00907F43" w:rsidP="00907F43">
      <w:pPr>
        <w:pStyle w:val="TableStyle2"/>
        <w:numPr>
          <w:ilvl w:val="1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Taylor Swift 1989, 2014</w:t>
      </w:r>
    </w:p>
    <w:p w14:paraId="14870672" w14:textId="670379EF" w:rsidR="00907F43" w:rsidRDefault="00907F43" w:rsidP="00907F43">
      <w:pPr>
        <w:pStyle w:val="TableStyle2"/>
        <w:numPr>
          <w:ilvl w:val="1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Adele 21</w:t>
      </w:r>
    </w:p>
    <w:p w14:paraId="0B69A5BC" w14:textId="5B4BC54C" w:rsidR="00907F43" w:rsidRDefault="00907F43" w:rsidP="00907F43">
      <w:pPr>
        <w:pStyle w:val="TableStyle2"/>
        <w:numPr>
          <w:ilvl w:val="1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Alicia Keys Girl on Fire</w:t>
      </w:r>
    </w:p>
    <w:p w14:paraId="04DCD319" w14:textId="2DFF9C29" w:rsidR="00907F43" w:rsidRDefault="00907F43" w:rsidP="00907F43">
      <w:pPr>
        <w:pStyle w:val="TableStyle2"/>
        <w:numPr>
          <w:ilvl w:val="1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Coldplay Ghost Stories</w:t>
      </w:r>
    </w:p>
    <w:p w14:paraId="3162C56F" w14:textId="77777777" w:rsidR="00907F43" w:rsidRDefault="00907F43" w:rsidP="00907F43">
      <w:pPr>
        <w:pStyle w:val="TableStyle2"/>
        <w:numPr>
          <w:ilvl w:val="0"/>
          <w:numId w:val="11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55622371" w14:textId="0A056E3A" w:rsidR="00907F43" w:rsidRDefault="00907F43" w:rsidP="00907F43">
      <w:pPr>
        <w:pStyle w:val="TableStyle2"/>
        <w:numPr>
          <w:ilvl w:val="0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</w:t>
      </w:r>
      <w:r>
        <w:rPr>
          <w:sz w:val="18"/>
          <w:szCs w:val="18"/>
          <w:lang w:val="en-US"/>
        </w:rPr>
        <w:t>f</w:t>
      </w:r>
      <w:r>
        <w:rPr>
          <w:sz w:val="18"/>
          <w:szCs w:val="18"/>
          <w:lang w:val="en-US"/>
        </w:rPr>
        <w:t xml:space="preserve"> Pop music 1990 to present</w:t>
      </w:r>
    </w:p>
    <w:p w14:paraId="0D626BB5" w14:textId="23F87E48" w:rsidR="00B11A4D" w:rsidRPr="00B11A4D" w:rsidRDefault="00B11A4D" w:rsidP="00B11A4D">
      <w:pPr>
        <w:pStyle w:val="TableStyle2"/>
        <w:numPr>
          <w:ilvl w:val="0"/>
          <w:numId w:val="11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0EE4AED6" w14:textId="4CD08A0B" w:rsidR="00907F43" w:rsidRDefault="00907F43" w:rsidP="00907F43">
      <w:pPr>
        <w:pStyle w:val="TableStyle2"/>
        <w:numPr>
          <w:ilvl w:val="0"/>
          <w:numId w:val="11"/>
        </w:numPr>
        <w:spacing w:line="240" w:lineRule="atLeast"/>
        <w:rPr>
          <w:sz w:val="18"/>
          <w:szCs w:val="18"/>
          <w:lang w:val="en-US"/>
        </w:rPr>
      </w:pPr>
      <w:r w:rsidRPr="00907F43">
        <w:rPr>
          <w:sz w:val="18"/>
          <w:szCs w:val="18"/>
          <w:lang w:val="en-US"/>
        </w:rPr>
        <w:t>Exam style question relating to this style</w:t>
      </w:r>
      <w:r w:rsidR="00B11A4D">
        <w:rPr>
          <w:sz w:val="18"/>
          <w:szCs w:val="18"/>
          <w:lang w:val="en-US"/>
        </w:rPr>
        <w:t xml:space="preserve"> </w:t>
      </w:r>
      <w:r w:rsidR="00B11A4D">
        <w:rPr>
          <w:sz w:val="18"/>
          <w:szCs w:val="18"/>
          <w:lang w:val="en-US"/>
        </w:rPr>
        <w:t>- more complex now and only including certain Element groups</w:t>
      </w:r>
    </w:p>
    <w:p w14:paraId="7F43F514" w14:textId="4BD2B7B2" w:rsidR="00907F43" w:rsidRDefault="00907F43" w:rsidP="00907F43">
      <w:pPr>
        <w:pStyle w:val="TableStyle2"/>
        <w:numPr>
          <w:ilvl w:val="1"/>
          <w:numId w:val="11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this excerpt from Adele’s Rolling in the Deep and discuss how her use of harmony, melody, tonality and rhythm is typical of </w:t>
      </w:r>
      <w:r>
        <w:rPr>
          <w:sz w:val="18"/>
          <w:szCs w:val="18"/>
          <w:lang w:val="en-US"/>
        </w:rPr>
        <w:t>Pop music 1990 to present</w:t>
      </w:r>
    </w:p>
    <w:p w14:paraId="2E2089A9" w14:textId="314DF262" w:rsidR="00907F43" w:rsidRDefault="00907F43" w:rsidP="00907F43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16587937" w14:textId="4CB92AF3" w:rsidR="00907F43" w:rsidRDefault="00907F43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907F43">
        <w:rPr>
          <w:b/>
          <w:bCs/>
          <w:sz w:val="18"/>
          <w:szCs w:val="18"/>
          <w:u w:val="single"/>
          <w:lang w:val="en-US"/>
        </w:rPr>
        <w:t>Week 4, Lesson 3:</w:t>
      </w:r>
    </w:p>
    <w:p w14:paraId="592E5B96" w14:textId="338F39CB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Pupils complete thorough practice on the </w:t>
      </w:r>
      <w:r>
        <w:rPr>
          <w:sz w:val="18"/>
          <w:szCs w:val="18"/>
          <w:lang w:val="en-US"/>
        </w:rPr>
        <w:t>third</w:t>
      </w:r>
      <w:r>
        <w:rPr>
          <w:sz w:val="18"/>
          <w:szCs w:val="18"/>
          <w:lang w:val="en-US"/>
        </w:rPr>
        <w:t xml:space="preserve"> phrase of their chosen piece. Within this practice session they should perfect this section</w:t>
      </w:r>
    </w:p>
    <w:p w14:paraId="627C5CBC" w14:textId="22F31D13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Pupils are expected to continue to play this section at least once per day (taking approx. </w:t>
      </w:r>
      <w:r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 minute per day) to maintain progress for next week.</w:t>
      </w:r>
    </w:p>
    <w:p w14:paraId="57FE90EE" w14:textId="77777777" w:rsidR="00907F43" w:rsidRDefault="00907F43" w:rsidP="00907F43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submit an audio file of their progress for assessment</w:t>
      </w:r>
    </w:p>
    <w:p w14:paraId="76B18A16" w14:textId="2F7BFBFB" w:rsidR="00907F43" w:rsidRDefault="00907F43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</w:p>
    <w:p w14:paraId="427E9517" w14:textId="104B0318" w:rsidR="00B11A4D" w:rsidRDefault="00B11A4D" w:rsidP="00907F43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>
        <w:rPr>
          <w:b/>
          <w:bCs/>
          <w:sz w:val="18"/>
          <w:szCs w:val="18"/>
          <w:u w:val="single"/>
          <w:lang w:val="en-US"/>
        </w:rPr>
        <w:lastRenderedPageBreak/>
        <w:t>Week 5, Lesson 1</w:t>
      </w:r>
    </w:p>
    <w:p w14:paraId="259E3AE2" w14:textId="77777777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Blues music 1920-1950</w:t>
      </w:r>
    </w:p>
    <w:p w14:paraId="4245BA35" w14:textId="20A5AEC3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0F2E3114" w14:textId="2FF39065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Robert Johnson</w:t>
      </w:r>
    </w:p>
    <w:p w14:paraId="2DF74856" w14:textId="7353AB34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Bessie Smith</w:t>
      </w:r>
    </w:p>
    <w:p w14:paraId="6BDBDD94" w14:textId="3A609DA8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Big Bill </w:t>
      </w:r>
      <w:proofErr w:type="spellStart"/>
      <w:r>
        <w:rPr>
          <w:sz w:val="18"/>
          <w:szCs w:val="18"/>
          <w:lang w:val="en-US"/>
        </w:rPr>
        <w:t>Broonzy</w:t>
      </w:r>
      <w:proofErr w:type="spellEnd"/>
    </w:p>
    <w:p w14:paraId="278CFF8A" w14:textId="36D57670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Blind Willie </w:t>
      </w:r>
      <w:proofErr w:type="spellStart"/>
      <w:r>
        <w:rPr>
          <w:sz w:val="18"/>
          <w:szCs w:val="18"/>
          <w:lang w:val="en-US"/>
        </w:rPr>
        <w:t>McTell</w:t>
      </w:r>
      <w:proofErr w:type="spellEnd"/>
    </w:p>
    <w:p w14:paraId="08054F63" w14:textId="77777777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46C7EDD4" w14:textId="0F11662D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Blues music 1920-1950</w:t>
      </w:r>
    </w:p>
    <w:p w14:paraId="298993E8" w14:textId="79988DD8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28C2740E" w14:textId="5530BAA6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B11A4D">
        <w:rPr>
          <w:sz w:val="18"/>
          <w:szCs w:val="18"/>
          <w:lang w:val="en-US"/>
        </w:rPr>
        <w:t>Exam style question relating to this style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- more complex now and only including certain Element groups</w:t>
      </w:r>
    </w:p>
    <w:p w14:paraId="1A8F754F" w14:textId="4975641F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Blackwater Blues by Bessie Smith and discuss how her use of rhythm, </w:t>
      </w:r>
      <w:proofErr w:type="spellStart"/>
      <w:r>
        <w:rPr>
          <w:sz w:val="18"/>
          <w:szCs w:val="18"/>
          <w:lang w:val="en-US"/>
        </w:rPr>
        <w:t>metre</w:t>
      </w:r>
      <w:proofErr w:type="spellEnd"/>
      <w:r>
        <w:rPr>
          <w:sz w:val="18"/>
          <w:szCs w:val="18"/>
          <w:lang w:val="en-US"/>
        </w:rPr>
        <w:t xml:space="preserve"> ad timbre are typical of </w:t>
      </w:r>
      <w:r>
        <w:rPr>
          <w:sz w:val="18"/>
          <w:szCs w:val="18"/>
          <w:lang w:val="en-US"/>
        </w:rPr>
        <w:t>Blues music 1920-1950</w:t>
      </w:r>
    </w:p>
    <w:p w14:paraId="378ECFBB" w14:textId="7CC403EF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06D7E136" w14:textId="1702D3B4" w:rsidR="00B11A4D" w:rsidRDefault="00B11A4D" w:rsidP="00B11A4D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B11A4D">
        <w:rPr>
          <w:b/>
          <w:bCs/>
          <w:sz w:val="18"/>
          <w:szCs w:val="18"/>
          <w:u w:val="single"/>
          <w:lang w:val="en-US"/>
        </w:rPr>
        <w:t>Week 5, Lesson 2:</w:t>
      </w:r>
    </w:p>
    <w:p w14:paraId="5313909A" w14:textId="77777777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Introduction to style: Fusion music </w:t>
      </w:r>
      <w:proofErr w:type="spellStart"/>
      <w:r>
        <w:rPr>
          <w:sz w:val="18"/>
          <w:szCs w:val="18"/>
          <w:lang w:val="en-US"/>
        </w:rPr>
        <w:t>inc.</w:t>
      </w:r>
      <w:proofErr w:type="spellEnd"/>
      <w:r>
        <w:rPr>
          <w:sz w:val="18"/>
          <w:szCs w:val="18"/>
          <w:lang w:val="en-US"/>
        </w:rPr>
        <w:t xml:space="preserve"> African and/or Caribbean </w:t>
      </w:r>
    </w:p>
    <w:p w14:paraId="309F3E4F" w14:textId="1F261A09" w:rsidR="00B11A4D" w:rsidRDefault="00B11A4D" w:rsidP="00B11A4D">
      <w:pPr>
        <w:pStyle w:val="TableStyle2"/>
        <w:numPr>
          <w:ilvl w:val="0"/>
          <w:numId w:val="14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13C19680" w14:textId="639AC317" w:rsidR="00B11A4D" w:rsidRDefault="00B11A4D" w:rsidP="00B11A4D">
      <w:pPr>
        <w:pStyle w:val="TableStyle2"/>
        <w:numPr>
          <w:ilvl w:val="1"/>
          <w:numId w:val="14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Bob Marley Legend</w:t>
      </w:r>
    </w:p>
    <w:p w14:paraId="5CB831EE" w14:textId="2F94CA99" w:rsidR="00B11A4D" w:rsidRDefault="00B11A4D" w:rsidP="00B11A4D">
      <w:pPr>
        <w:pStyle w:val="TableStyle2"/>
        <w:numPr>
          <w:ilvl w:val="1"/>
          <w:numId w:val="14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Paul Simon Graceland</w:t>
      </w:r>
    </w:p>
    <w:p w14:paraId="0A70A993" w14:textId="77777777" w:rsidR="00B11A4D" w:rsidRDefault="00B11A4D" w:rsidP="00B11A4D">
      <w:pPr>
        <w:pStyle w:val="TableStyle2"/>
        <w:numPr>
          <w:ilvl w:val="0"/>
          <w:numId w:val="14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7F060F2A" w14:textId="6C8695B8" w:rsidR="00B11A4D" w:rsidRDefault="00B11A4D" w:rsidP="00B11A4D">
      <w:pPr>
        <w:pStyle w:val="TableStyle2"/>
        <w:numPr>
          <w:ilvl w:val="0"/>
          <w:numId w:val="14"/>
        </w:numPr>
        <w:spacing w:line="240" w:lineRule="atLeast"/>
        <w:rPr>
          <w:sz w:val="18"/>
          <w:szCs w:val="18"/>
          <w:lang w:val="en-US"/>
        </w:rPr>
      </w:pPr>
      <w:r w:rsidRPr="00B11A4D">
        <w:rPr>
          <w:sz w:val="18"/>
          <w:szCs w:val="18"/>
          <w:lang w:val="en-US"/>
        </w:rPr>
        <w:t xml:space="preserve">Compile list of typical features of Fusion music </w:t>
      </w:r>
      <w:proofErr w:type="spellStart"/>
      <w:r w:rsidRPr="00B11A4D">
        <w:rPr>
          <w:sz w:val="18"/>
          <w:szCs w:val="18"/>
          <w:lang w:val="en-US"/>
        </w:rPr>
        <w:t>inc.</w:t>
      </w:r>
      <w:proofErr w:type="spellEnd"/>
      <w:r w:rsidRPr="00B11A4D">
        <w:rPr>
          <w:sz w:val="18"/>
          <w:szCs w:val="18"/>
          <w:lang w:val="en-US"/>
        </w:rPr>
        <w:t xml:space="preserve"> African and/or Caribbean </w:t>
      </w:r>
    </w:p>
    <w:p w14:paraId="022AB699" w14:textId="0D0CA437" w:rsidR="00B11A4D" w:rsidRPr="00B11A4D" w:rsidRDefault="00B11A4D" w:rsidP="00B11A4D">
      <w:pPr>
        <w:pStyle w:val="TableStyle2"/>
        <w:numPr>
          <w:ilvl w:val="0"/>
          <w:numId w:val="14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</w:p>
    <w:p w14:paraId="62805537" w14:textId="7A2D2F56" w:rsidR="00B11A4D" w:rsidRDefault="00B11A4D" w:rsidP="00B11A4D">
      <w:pPr>
        <w:pStyle w:val="TableStyle2"/>
        <w:numPr>
          <w:ilvl w:val="0"/>
          <w:numId w:val="14"/>
        </w:numPr>
        <w:spacing w:line="240" w:lineRule="atLeast"/>
        <w:rPr>
          <w:sz w:val="18"/>
          <w:szCs w:val="18"/>
          <w:lang w:val="en-US"/>
        </w:rPr>
      </w:pPr>
      <w:r w:rsidRPr="00B11A4D">
        <w:rPr>
          <w:sz w:val="18"/>
          <w:szCs w:val="18"/>
          <w:lang w:val="en-US"/>
        </w:rPr>
        <w:t>Exam style question relating to this style</w:t>
      </w:r>
      <w:r w:rsidRPr="00B11A4D">
        <w:rPr>
          <w:sz w:val="18"/>
          <w:szCs w:val="18"/>
          <w:lang w:val="en-US"/>
        </w:rPr>
        <w:t xml:space="preserve"> </w:t>
      </w:r>
      <w:r w:rsidRPr="00B11A4D">
        <w:rPr>
          <w:sz w:val="18"/>
          <w:szCs w:val="18"/>
          <w:lang w:val="en-US"/>
        </w:rPr>
        <w:t>- more complex now and only including certain Element groups</w:t>
      </w:r>
    </w:p>
    <w:p w14:paraId="327DFBB1" w14:textId="307CAF53" w:rsidR="00B11A4D" w:rsidRDefault="00B11A4D" w:rsidP="00B11A4D">
      <w:pPr>
        <w:pStyle w:val="TableStyle2"/>
        <w:numPr>
          <w:ilvl w:val="1"/>
          <w:numId w:val="14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Diamonds on the soles of her shoes by Paul Simon and discuss how his use of timbre, rhythm and </w:t>
      </w:r>
      <w:proofErr w:type="spellStart"/>
      <w:r>
        <w:rPr>
          <w:sz w:val="18"/>
          <w:szCs w:val="18"/>
          <w:lang w:val="en-US"/>
        </w:rPr>
        <w:t>metre</w:t>
      </w:r>
      <w:proofErr w:type="spellEnd"/>
      <w:r>
        <w:rPr>
          <w:sz w:val="18"/>
          <w:szCs w:val="18"/>
          <w:lang w:val="en-US"/>
        </w:rPr>
        <w:t xml:space="preserve"> are typical of </w:t>
      </w:r>
      <w:r>
        <w:rPr>
          <w:sz w:val="18"/>
          <w:szCs w:val="18"/>
          <w:lang w:val="en-US"/>
        </w:rPr>
        <w:t xml:space="preserve">Fusion music </w:t>
      </w:r>
      <w:proofErr w:type="spellStart"/>
      <w:r>
        <w:rPr>
          <w:sz w:val="18"/>
          <w:szCs w:val="18"/>
          <w:lang w:val="en-US"/>
        </w:rPr>
        <w:t>inc.</w:t>
      </w:r>
      <w:proofErr w:type="spellEnd"/>
      <w:r>
        <w:rPr>
          <w:sz w:val="18"/>
          <w:szCs w:val="18"/>
          <w:lang w:val="en-US"/>
        </w:rPr>
        <w:t xml:space="preserve"> African and/or Caribbean</w:t>
      </w:r>
    </w:p>
    <w:p w14:paraId="3A5EC2EB" w14:textId="60687AF3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284AF600" w14:textId="0E471742" w:rsidR="00B11A4D" w:rsidRDefault="00B11A4D" w:rsidP="00B11A4D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907F43">
        <w:rPr>
          <w:b/>
          <w:bCs/>
          <w:sz w:val="18"/>
          <w:szCs w:val="18"/>
          <w:u w:val="single"/>
          <w:lang w:val="en-US"/>
        </w:rPr>
        <w:t xml:space="preserve">Week </w:t>
      </w:r>
      <w:r>
        <w:rPr>
          <w:b/>
          <w:bCs/>
          <w:sz w:val="18"/>
          <w:szCs w:val="18"/>
          <w:u w:val="single"/>
          <w:lang w:val="en-US"/>
        </w:rPr>
        <w:t>5</w:t>
      </w:r>
      <w:r w:rsidRPr="00907F43">
        <w:rPr>
          <w:b/>
          <w:bCs/>
          <w:sz w:val="18"/>
          <w:szCs w:val="18"/>
          <w:u w:val="single"/>
          <w:lang w:val="en-US"/>
        </w:rPr>
        <w:t>, Lesson 3:</w:t>
      </w:r>
    </w:p>
    <w:p w14:paraId="591A20B6" w14:textId="061C9510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Pupils complete thorough practice on the </w:t>
      </w:r>
      <w:r>
        <w:rPr>
          <w:sz w:val="18"/>
          <w:szCs w:val="18"/>
          <w:lang w:val="en-US"/>
        </w:rPr>
        <w:t>fourth</w:t>
      </w:r>
      <w:r>
        <w:rPr>
          <w:sz w:val="18"/>
          <w:szCs w:val="18"/>
          <w:lang w:val="en-US"/>
        </w:rPr>
        <w:t xml:space="preserve"> phrase of their chosen piece. Within this practice session they should perfect this section</w:t>
      </w:r>
    </w:p>
    <w:p w14:paraId="5A65C74C" w14:textId="77777777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are expected to continue to play this section at least once per day (taking approx. 2 minute per day) to maintain progress for next week.</w:t>
      </w:r>
    </w:p>
    <w:p w14:paraId="0D9B9F01" w14:textId="118F3A11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submit an audio file of their progress for assessment</w:t>
      </w:r>
    </w:p>
    <w:p w14:paraId="3EB35AF1" w14:textId="01B4B54F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0C9C3E71" w14:textId="4A006E25" w:rsidR="00B11A4D" w:rsidRPr="00B11A4D" w:rsidRDefault="00B11A4D" w:rsidP="00B11A4D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B11A4D">
        <w:rPr>
          <w:b/>
          <w:bCs/>
          <w:sz w:val="18"/>
          <w:szCs w:val="18"/>
          <w:u w:val="single"/>
          <w:lang w:val="en-US"/>
        </w:rPr>
        <w:t>Week 6, Lesson 1:</w:t>
      </w:r>
    </w:p>
    <w:p w14:paraId="3292C575" w14:textId="77777777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Contemporary Latin Music</w:t>
      </w:r>
    </w:p>
    <w:p w14:paraId="43ADE3C2" w14:textId="7310A8C9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61282CFD" w14:textId="2704DE6B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Santana Supernatural</w:t>
      </w:r>
    </w:p>
    <w:p w14:paraId="00D565A6" w14:textId="45DB1385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Buena Vista Social Club</w:t>
      </w:r>
    </w:p>
    <w:p w14:paraId="0088C138" w14:textId="1EC46D01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Piazolla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Libertango</w:t>
      </w:r>
      <w:proofErr w:type="spellEnd"/>
    </w:p>
    <w:p w14:paraId="0107638B" w14:textId="77777777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13828BB6" w14:textId="6CB08B20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Contemporary Latin Music</w:t>
      </w:r>
    </w:p>
    <w:p w14:paraId="7446F81C" w14:textId="0F4518B2" w:rsidR="00B11A4D" w:rsidRP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</w:t>
      </w:r>
      <w:r>
        <w:rPr>
          <w:sz w:val="18"/>
          <w:szCs w:val="18"/>
          <w:lang w:val="en-US"/>
        </w:rPr>
        <w:t xml:space="preserve"> </w:t>
      </w:r>
    </w:p>
    <w:p w14:paraId="003994D1" w14:textId="77777777" w:rsidR="00B11A4D" w:rsidRDefault="00B11A4D" w:rsidP="00B11A4D">
      <w:pPr>
        <w:pStyle w:val="TableStyle2"/>
        <w:numPr>
          <w:ilvl w:val="0"/>
          <w:numId w:val="14"/>
        </w:numPr>
        <w:spacing w:line="240" w:lineRule="atLeast"/>
        <w:rPr>
          <w:sz w:val="18"/>
          <w:szCs w:val="18"/>
          <w:lang w:val="en-US"/>
        </w:rPr>
      </w:pPr>
      <w:r w:rsidRPr="00B11A4D">
        <w:rPr>
          <w:sz w:val="18"/>
          <w:szCs w:val="18"/>
          <w:lang w:val="en-US"/>
        </w:rPr>
        <w:t>Exam style question relating to this style- more complex now and only including certain Element groups</w:t>
      </w:r>
    </w:p>
    <w:p w14:paraId="2341A45B" w14:textId="1CCAE25D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Santana </w:t>
      </w:r>
      <w:proofErr w:type="spellStart"/>
      <w:r>
        <w:rPr>
          <w:sz w:val="18"/>
          <w:szCs w:val="18"/>
          <w:lang w:val="en-US"/>
        </w:rPr>
        <w:t>Migra</w:t>
      </w:r>
      <w:proofErr w:type="spellEnd"/>
      <w:r>
        <w:rPr>
          <w:sz w:val="18"/>
          <w:szCs w:val="18"/>
          <w:lang w:val="en-US"/>
        </w:rPr>
        <w:t xml:space="preserve"> and discuss how their use of timbre, rhythm and harmony are typical of </w:t>
      </w:r>
      <w:r>
        <w:rPr>
          <w:sz w:val="18"/>
          <w:szCs w:val="18"/>
          <w:lang w:val="en-US"/>
        </w:rPr>
        <w:t>Contemporary Latin Music</w:t>
      </w:r>
    </w:p>
    <w:p w14:paraId="2E5AD637" w14:textId="6DD8B9F2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2E625B12" w14:textId="51BB27A3" w:rsidR="00B11A4D" w:rsidRDefault="00B11A4D" w:rsidP="00B11A4D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B11A4D">
        <w:rPr>
          <w:b/>
          <w:bCs/>
          <w:sz w:val="18"/>
          <w:szCs w:val="18"/>
          <w:u w:val="single"/>
          <w:lang w:val="en-US"/>
        </w:rPr>
        <w:t>Week 6</w:t>
      </w:r>
      <w:r>
        <w:rPr>
          <w:b/>
          <w:bCs/>
          <w:sz w:val="18"/>
          <w:szCs w:val="18"/>
          <w:u w:val="single"/>
          <w:lang w:val="en-US"/>
        </w:rPr>
        <w:t>,</w:t>
      </w:r>
      <w:r w:rsidRPr="00B11A4D">
        <w:rPr>
          <w:b/>
          <w:bCs/>
          <w:sz w:val="18"/>
          <w:szCs w:val="18"/>
          <w:u w:val="single"/>
          <w:lang w:val="en-US"/>
        </w:rPr>
        <w:t xml:space="preserve"> Lesson 2:</w:t>
      </w:r>
    </w:p>
    <w:p w14:paraId="1DDACF78" w14:textId="77777777" w:rsidR="00B11A4D" w:rsidRDefault="00B11A4D" w:rsidP="00B11A4D">
      <w:pPr>
        <w:pStyle w:val="TableStyle2"/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 to style: Contemporary Folk Music of Britain</w:t>
      </w:r>
    </w:p>
    <w:p w14:paraId="6E56019D" w14:textId="3FE91A46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Listen to named pieces in AQA listening list.</w:t>
      </w:r>
    </w:p>
    <w:p w14:paraId="6CA1BD47" w14:textId="1E826884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Mumford and Sons Sigh no More</w:t>
      </w:r>
    </w:p>
    <w:p w14:paraId="0BF048FA" w14:textId="15733F10" w:rsidR="00B11A4D" w:rsidRDefault="00B11A4D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Kate </w:t>
      </w:r>
      <w:proofErr w:type="spellStart"/>
      <w:r>
        <w:rPr>
          <w:sz w:val="18"/>
          <w:szCs w:val="18"/>
          <w:lang w:val="en-US"/>
        </w:rPr>
        <w:t>Rusby</w:t>
      </w:r>
      <w:proofErr w:type="spellEnd"/>
      <w:r>
        <w:rPr>
          <w:sz w:val="18"/>
          <w:szCs w:val="18"/>
          <w:lang w:val="en-US"/>
        </w:rPr>
        <w:t xml:space="preserve"> Little Lights</w:t>
      </w:r>
    </w:p>
    <w:p w14:paraId="7488C7C3" w14:textId="77777777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Analyse</w:t>
      </w:r>
      <w:proofErr w:type="spellEnd"/>
      <w:r>
        <w:rPr>
          <w:sz w:val="18"/>
          <w:szCs w:val="18"/>
          <w:lang w:val="en-US"/>
        </w:rPr>
        <w:t xml:space="preserve"> using area of study terms</w:t>
      </w:r>
    </w:p>
    <w:p w14:paraId="3E647B0D" w14:textId="1F6E405A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Compile list of typical features of Contemporary Folk Music of Britain</w:t>
      </w:r>
    </w:p>
    <w:p w14:paraId="079D7DA0" w14:textId="77777777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Memorise</w:t>
      </w:r>
      <w:proofErr w:type="spellEnd"/>
      <w:r>
        <w:rPr>
          <w:sz w:val="18"/>
          <w:szCs w:val="18"/>
          <w:lang w:val="en-US"/>
        </w:rPr>
        <w:t xml:space="preserve"> list of typical features </w:t>
      </w:r>
    </w:p>
    <w:p w14:paraId="13EC840A" w14:textId="63A76F75" w:rsidR="00B11A4D" w:rsidRDefault="00B11A4D" w:rsidP="00B11A4D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 w:rsidRPr="00B11A4D">
        <w:rPr>
          <w:sz w:val="18"/>
          <w:szCs w:val="18"/>
          <w:lang w:val="en-US"/>
        </w:rPr>
        <w:t>Exam style question relating to this style</w:t>
      </w:r>
      <w:r w:rsidRPr="00B11A4D">
        <w:rPr>
          <w:sz w:val="18"/>
          <w:szCs w:val="18"/>
          <w:lang w:val="en-US"/>
        </w:rPr>
        <w:t xml:space="preserve"> </w:t>
      </w:r>
      <w:r w:rsidRPr="00B11A4D">
        <w:rPr>
          <w:sz w:val="18"/>
          <w:szCs w:val="18"/>
          <w:lang w:val="en-US"/>
        </w:rPr>
        <w:t>- more complex now and only including certain Element groups</w:t>
      </w:r>
    </w:p>
    <w:p w14:paraId="296BCAE3" w14:textId="3522F47A" w:rsidR="00B11A4D" w:rsidRDefault="00D31181" w:rsidP="00B11A4D">
      <w:pPr>
        <w:pStyle w:val="TableStyle2"/>
        <w:numPr>
          <w:ilvl w:val="1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Listen to this excerpt from Mumford and Sons “The Cave” and discuss how their use of melody, harmony and timbre is typical of </w:t>
      </w:r>
      <w:r>
        <w:rPr>
          <w:sz w:val="18"/>
          <w:szCs w:val="18"/>
          <w:lang w:val="en-US"/>
        </w:rPr>
        <w:t>Contemporary Folk Music of Britain</w:t>
      </w:r>
      <w:r>
        <w:rPr>
          <w:sz w:val="18"/>
          <w:szCs w:val="18"/>
          <w:lang w:val="en-US"/>
        </w:rPr>
        <w:t>.</w:t>
      </w:r>
    </w:p>
    <w:p w14:paraId="1909CCD5" w14:textId="2803C48F" w:rsidR="00D31181" w:rsidRDefault="00D31181" w:rsidP="00D31181">
      <w:pPr>
        <w:pStyle w:val="TableStyle2"/>
        <w:spacing w:line="240" w:lineRule="atLeast"/>
        <w:rPr>
          <w:sz w:val="18"/>
          <w:szCs w:val="18"/>
          <w:lang w:val="en-US"/>
        </w:rPr>
      </w:pPr>
    </w:p>
    <w:p w14:paraId="0F7DBAA9" w14:textId="0A413049" w:rsidR="00D31181" w:rsidRDefault="00D31181" w:rsidP="00D31181">
      <w:pPr>
        <w:pStyle w:val="TableStyle2"/>
        <w:spacing w:line="240" w:lineRule="atLeast"/>
        <w:rPr>
          <w:b/>
          <w:bCs/>
          <w:sz w:val="18"/>
          <w:szCs w:val="18"/>
          <w:u w:val="single"/>
          <w:lang w:val="en-US"/>
        </w:rPr>
      </w:pPr>
      <w:r w:rsidRPr="00907F43">
        <w:rPr>
          <w:b/>
          <w:bCs/>
          <w:sz w:val="18"/>
          <w:szCs w:val="18"/>
          <w:u w:val="single"/>
          <w:lang w:val="en-US"/>
        </w:rPr>
        <w:t xml:space="preserve">Week </w:t>
      </w:r>
      <w:r>
        <w:rPr>
          <w:b/>
          <w:bCs/>
          <w:sz w:val="18"/>
          <w:szCs w:val="18"/>
          <w:u w:val="single"/>
          <w:lang w:val="en-US"/>
        </w:rPr>
        <w:t>6</w:t>
      </w:r>
      <w:r w:rsidRPr="00907F43">
        <w:rPr>
          <w:b/>
          <w:bCs/>
          <w:sz w:val="18"/>
          <w:szCs w:val="18"/>
          <w:u w:val="single"/>
          <w:lang w:val="en-US"/>
        </w:rPr>
        <w:t>, Lesson 3:</w:t>
      </w:r>
    </w:p>
    <w:p w14:paraId="6194B608" w14:textId="3FCED48C" w:rsidR="00D31181" w:rsidRDefault="00D31181" w:rsidP="00D3118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complete thorough practice on the f</w:t>
      </w:r>
      <w:r>
        <w:rPr>
          <w:sz w:val="18"/>
          <w:szCs w:val="18"/>
          <w:lang w:val="en-US"/>
        </w:rPr>
        <w:t>inal</w:t>
      </w:r>
      <w:r>
        <w:rPr>
          <w:sz w:val="18"/>
          <w:szCs w:val="18"/>
          <w:lang w:val="en-US"/>
        </w:rPr>
        <w:t xml:space="preserve"> phrase of their chosen piece. Within this practice session they should perfect this section</w:t>
      </w:r>
    </w:p>
    <w:p w14:paraId="21183F0E" w14:textId="77777777" w:rsidR="00D31181" w:rsidRDefault="00D31181" w:rsidP="00D3118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are expected to continue to play this section at least once per day (taking approx. 2 minute per day) to maintain progress for next week.</w:t>
      </w:r>
    </w:p>
    <w:p w14:paraId="3A37B003" w14:textId="34BBA968" w:rsidR="00D31181" w:rsidRDefault="00D31181" w:rsidP="00D3118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Pupils submit an audio file of their </w:t>
      </w:r>
      <w:r>
        <w:rPr>
          <w:sz w:val="18"/>
          <w:szCs w:val="18"/>
          <w:lang w:val="en-US"/>
        </w:rPr>
        <w:t>performance for assessment</w:t>
      </w:r>
    </w:p>
    <w:p w14:paraId="1E5EDCB7" w14:textId="08A5661A" w:rsidR="00D31181" w:rsidRDefault="00D31181" w:rsidP="00D31181">
      <w:pPr>
        <w:pStyle w:val="TableStyle2"/>
        <w:numPr>
          <w:ilvl w:val="0"/>
          <w:numId w:val="17"/>
        </w:numPr>
        <w:spacing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Pupils are expected to maintain or improve this standard over the summer for final assessment recording on return to school.</w:t>
      </w:r>
    </w:p>
    <w:p w14:paraId="3398747C" w14:textId="77777777" w:rsidR="00D31181" w:rsidRPr="00B11A4D" w:rsidRDefault="00D31181" w:rsidP="00D31181">
      <w:pPr>
        <w:pStyle w:val="TableStyle2"/>
        <w:spacing w:line="240" w:lineRule="atLeast"/>
        <w:rPr>
          <w:sz w:val="18"/>
          <w:szCs w:val="18"/>
          <w:lang w:val="en-US"/>
        </w:rPr>
      </w:pPr>
    </w:p>
    <w:sectPr w:rsidR="00D31181" w:rsidRPr="00B11A4D" w:rsidSect="00A337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9B0"/>
    <w:multiLevelType w:val="hybridMultilevel"/>
    <w:tmpl w:val="FFB8ED12"/>
    <w:lvl w:ilvl="0" w:tplc="7DCCA00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80908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0607CC6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24DA9E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FC7E08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0C68A08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0443F30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39AF516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886EA00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E75470E"/>
    <w:multiLevelType w:val="hybridMultilevel"/>
    <w:tmpl w:val="E97CBA94"/>
    <w:lvl w:ilvl="0" w:tplc="62E2F0A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12F4B"/>
    <w:multiLevelType w:val="hybridMultilevel"/>
    <w:tmpl w:val="07300D8A"/>
    <w:lvl w:ilvl="0" w:tplc="C88AFD4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41370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116664C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6D86E40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E34AC72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B2921A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896D5EA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4BAA9E2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6405A40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0FDC2FB0"/>
    <w:multiLevelType w:val="hybridMultilevel"/>
    <w:tmpl w:val="691A6E7C"/>
    <w:lvl w:ilvl="0" w:tplc="2528E99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2D162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B2D09C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1CB152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96E60F4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94B8D2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728BC0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E3AD52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9C0328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4775CEA"/>
    <w:multiLevelType w:val="hybridMultilevel"/>
    <w:tmpl w:val="A5EA9112"/>
    <w:lvl w:ilvl="0" w:tplc="C9BE167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4FFF4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1128940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089440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FCB680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5DC9434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CD2B672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1D0B35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5280A6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5E9359F"/>
    <w:multiLevelType w:val="hybridMultilevel"/>
    <w:tmpl w:val="B2A860E4"/>
    <w:lvl w:ilvl="0" w:tplc="A886A06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405A6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B782518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D50229E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63A471C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C16EE12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8E8ADC8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D508F30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BAA3ADC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E863B8E"/>
    <w:multiLevelType w:val="hybridMultilevel"/>
    <w:tmpl w:val="060C533A"/>
    <w:lvl w:ilvl="0" w:tplc="6068E24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AC2E4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85EC56C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9C68676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B40750E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1CC30A6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BEC0B8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536074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A40372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23715594"/>
    <w:multiLevelType w:val="hybridMultilevel"/>
    <w:tmpl w:val="9176F60A"/>
    <w:lvl w:ilvl="0" w:tplc="708ACDD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4A224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CDCAC10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CA49B8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1A71DA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9720B4A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3DAE704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2A2F8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403312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2FFA3AC5"/>
    <w:multiLevelType w:val="hybridMultilevel"/>
    <w:tmpl w:val="302C8212"/>
    <w:lvl w:ilvl="0" w:tplc="957C20B0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030D4"/>
    <w:multiLevelType w:val="hybridMultilevel"/>
    <w:tmpl w:val="D8FE2F84"/>
    <w:lvl w:ilvl="0" w:tplc="42D2FF0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EC668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B2FE08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19A97E0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7265D0A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5DE4ADC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E10B2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80CB56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41D1C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428062A1"/>
    <w:multiLevelType w:val="hybridMultilevel"/>
    <w:tmpl w:val="1CB00B8C"/>
    <w:lvl w:ilvl="0" w:tplc="4F70FFA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E2944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85CDBD2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B528D10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0D41358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00CC8F4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DA9F1C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E243C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4B62B32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4AD22BB9"/>
    <w:multiLevelType w:val="hybridMultilevel"/>
    <w:tmpl w:val="0B9A76D4"/>
    <w:lvl w:ilvl="0" w:tplc="0206E84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07E78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2526990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0D8144E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2C66F0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C747748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266C0C8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D7ACF4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12C890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5084113D"/>
    <w:multiLevelType w:val="hybridMultilevel"/>
    <w:tmpl w:val="FA923712"/>
    <w:lvl w:ilvl="0" w:tplc="32FA2F2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0A564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298BA00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7CF098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E70B8D2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5E8CFDE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5A2FCFA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5620514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8CD328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51D8066D"/>
    <w:multiLevelType w:val="hybridMultilevel"/>
    <w:tmpl w:val="781A1BE6"/>
    <w:lvl w:ilvl="0" w:tplc="957C20B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4303A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4F07802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6EAE23C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BAEAEC6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986CAA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79A874A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B643EC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12F1FE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AAB1886"/>
    <w:multiLevelType w:val="hybridMultilevel"/>
    <w:tmpl w:val="E7184884"/>
    <w:lvl w:ilvl="0" w:tplc="874011B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0D3C6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EACD3C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43844AA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0E4E56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CE46E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A8BB2E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C20FA02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A09644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5EF6561A"/>
    <w:multiLevelType w:val="hybridMultilevel"/>
    <w:tmpl w:val="C8A28C5C"/>
    <w:lvl w:ilvl="0" w:tplc="412C824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E0278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7E8925A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F0EC9E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F6B1CC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5E65054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FA0EE4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1EC2B0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0F0AC72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5F98209F"/>
    <w:multiLevelType w:val="hybridMultilevel"/>
    <w:tmpl w:val="57C232C4"/>
    <w:lvl w:ilvl="0" w:tplc="FE9C630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8D716">
      <w:start w:val="1"/>
      <w:numFmt w:val="bullet"/>
      <w:lvlText w:val="*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A76A0D2">
      <w:start w:val="1"/>
      <w:numFmt w:val="bullet"/>
      <w:lvlText w:val="*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07FB2">
      <w:start w:val="1"/>
      <w:numFmt w:val="bullet"/>
      <w:lvlText w:val="*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EAA1BA">
      <w:start w:val="1"/>
      <w:numFmt w:val="bullet"/>
      <w:lvlText w:val="*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C08C3A6">
      <w:start w:val="1"/>
      <w:numFmt w:val="bullet"/>
      <w:lvlText w:val="*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5EEC136">
      <w:start w:val="1"/>
      <w:numFmt w:val="bullet"/>
      <w:lvlText w:val="*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5EE25A">
      <w:start w:val="1"/>
      <w:numFmt w:val="bullet"/>
      <w:lvlText w:val="*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AA6A714">
      <w:start w:val="1"/>
      <w:numFmt w:val="bullet"/>
      <w:lvlText w:val="*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BAB253A"/>
    <w:multiLevelType w:val="hybridMultilevel"/>
    <w:tmpl w:val="28745156"/>
    <w:lvl w:ilvl="0" w:tplc="CD6074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6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F"/>
    <w:rsid w:val="003508FA"/>
    <w:rsid w:val="00446164"/>
    <w:rsid w:val="00907F43"/>
    <w:rsid w:val="00A337CC"/>
    <w:rsid w:val="00A9067A"/>
    <w:rsid w:val="00B11A4D"/>
    <w:rsid w:val="00BB74F1"/>
    <w:rsid w:val="00CF30AF"/>
    <w:rsid w:val="00D3118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77E8"/>
  <w15:chartTrackingRefBased/>
  <w15:docId w15:val="{ED60D59C-FCF4-CC40-BA54-1AA12B3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CF30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nichol</dc:creator>
  <cp:keywords/>
  <dc:description/>
  <cp:lastModifiedBy>holly nichol</cp:lastModifiedBy>
  <cp:revision>1</cp:revision>
  <dcterms:created xsi:type="dcterms:W3CDTF">2020-05-26T10:11:00Z</dcterms:created>
  <dcterms:modified xsi:type="dcterms:W3CDTF">2020-05-26T11:05:00Z</dcterms:modified>
</cp:coreProperties>
</file>