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9A3CE" w14:textId="58B13109" w:rsidR="00CB7EB7" w:rsidRPr="00761C9E" w:rsidRDefault="00F65805" w:rsidP="6EDEBC47">
      <w:pPr>
        <w:spacing w:line="240" w:lineRule="auto"/>
        <w:jc w:val="center"/>
        <w:rPr>
          <w:rFonts w:ascii="Arial Narrow" w:hAnsi="Arial Narrow" w:cs="Arial"/>
          <w:b/>
          <w:bCs/>
          <w:color w:val="002060"/>
          <w:u w:val="single"/>
        </w:rPr>
      </w:pPr>
      <w:proofErr w:type="spellStart"/>
      <w:r>
        <w:rPr>
          <w:rFonts w:ascii="Arial Narrow" w:hAnsi="Arial Narrow" w:cs="Arial"/>
          <w:b/>
          <w:bCs/>
          <w:color w:val="002060"/>
          <w:u w:val="single"/>
        </w:rPr>
        <w:t>Southmoor</w:t>
      </w:r>
      <w:proofErr w:type="spellEnd"/>
      <w:r>
        <w:rPr>
          <w:rFonts w:ascii="Arial Narrow" w:hAnsi="Arial Narrow" w:cs="Arial"/>
          <w:b/>
          <w:bCs/>
          <w:color w:val="002060"/>
          <w:u w:val="single"/>
        </w:rPr>
        <w:t xml:space="preserve"> Academy</w:t>
      </w:r>
    </w:p>
    <w:p w14:paraId="43151071" w14:textId="5B74A8B1" w:rsidR="00CB7EB7" w:rsidRPr="00761C9E" w:rsidRDefault="0054262D" w:rsidP="6EDEBC47">
      <w:pPr>
        <w:spacing w:line="240" w:lineRule="auto"/>
        <w:jc w:val="center"/>
        <w:rPr>
          <w:rFonts w:ascii="Arial Narrow" w:hAnsi="Arial Narrow" w:cs="Arial"/>
          <w:b/>
          <w:bCs/>
          <w:color w:val="002060"/>
          <w:u w:val="single"/>
        </w:rPr>
      </w:pPr>
      <w:r w:rsidRPr="00761C9E">
        <w:rPr>
          <w:rFonts w:ascii="Arial Narrow" w:hAnsi="Arial Narrow" w:cs="Arial"/>
          <w:b/>
          <w:bCs/>
          <w:color w:val="002060"/>
          <w:u w:val="single"/>
        </w:rPr>
        <w:t>Science</w:t>
      </w:r>
      <w:r w:rsidR="6EDEBC47" w:rsidRPr="00761C9E">
        <w:rPr>
          <w:rFonts w:ascii="Arial Narrow" w:hAnsi="Arial Narrow" w:cs="Arial"/>
          <w:b/>
          <w:bCs/>
          <w:color w:val="002060"/>
          <w:u w:val="single"/>
        </w:rPr>
        <w:t xml:space="preserve"> Curriculum </w:t>
      </w:r>
    </w:p>
    <w:p w14:paraId="672A6659" w14:textId="77777777" w:rsidR="00CB7EB7" w:rsidRPr="00761C9E" w:rsidRDefault="00CB7EB7" w:rsidP="6EDEBC47">
      <w:pPr>
        <w:spacing w:line="240" w:lineRule="auto"/>
        <w:jc w:val="center"/>
        <w:rPr>
          <w:rFonts w:ascii="Arial Narrow" w:hAnsi="Arial Narrow" w:cs="Arial"/>
          <w:b/>
          <w:bCs/>
          <w:color w:val="002060"/>
          <w:u w:val="single"/>
        </w:rPr>
      </w:pPr>
    </w:p>
    <w:p w14:paraId="4C7C5216" w14:textId="4E841D39" w:rsidR="00CB7EB7" w:rsidRPr="00761C9E" w:rsidRDefault="00761C9E" w:rsidP="0D6CF9A1">
      <w:pPr>
        <w:spacing w:line="240" w:lineRule="auto"/>
        <w:jc w:val="center"/>
        <w:rPr>
          <w:rFonts w:ascii="Arial Narrow" w:hAnsi="Arial Narrow" w:cs="Arial"/>
          <w:b/>
          <w:bCs/>
          <w:color w:val="002060"/>
        </w:rPr>
      </w:pPr>
      <w:r w:rsidRPr="00761C9E">
        <w:rPr>
          <w:rFonts w:ascii="Arial Narrow" w:hAnsi="Arial Narrow" w:cs="Arial"/>
          <w:b/>
          <w:bCs/>
          <w:color w:val="002060"/>
        </w:rPr>
        <w:t xml:space="preserve">Aspire     </w:t>
      </w:r>
      <w:r w:rsidR="006D4778" w:rsidRPr="00761C9E">
        <w:rPr>
          <w:rFonts w:ascii="Arial Narrow" w:hAnsi="Arial Narrow" w:cs="Arial"/>
          <w:b/>
          <w:bCs/>
          <w:color w:val="002060"/>
        </w:rPr>
        <w:t>Achieve</w:t>
      </w:r>
      <w:r w:rsidRPr="00761C9E">
        <w:rPr>
          <w:rFonts w:ascii="Arial Narrow" w:hAnsi="Arial Narrow" w:cs="Arial"/>
          <w:b/>
          <w:bCs/>
          <w:color w:val="002060"/>
        </w:rPr>
        <w:t xml:space="preserve">     </w:t>
      </w:r>
      <w:r w:rsidR="006D4778" w:rsidRPr="00761C9E">
        <w:rPr>
          <w:rFonts w:ascii="Arial Narrow" w:hAnsi="Arial Narrow" w:cs="Arial"/>
          <w:b/>
          <w:bCs/>
          <w:color w:val="002060"/>
        </w:rPr>
        <w:t xml:space="preserve"> </w:t>
      </w:r>
      <w:r w:rsidR="6EDEBC47" w:rsidRPr="00761C9E">
        <w:rPr>
          <w:rFonts w:ascii="Arial Narrow" w:hAnsi="Arial Narrow" w:cs="Arial"/>
          <w:b/>
          <w:bCs/>
          <w:color w:val="002060"/>
        </w:rPr>
        <w:t>Enjoy</w:t>
      </w:r>
    </w:p>
    <w:p w14:paraId="2FC8C62C" w14:textId="77777777" w:rsidR="00CB7EB7" w:rsidRPr="00761C9E" w:rsidRDefault="6EDEBC47" w:rsidP="6EDEBC47">
      <w:pPr>
        <w:spacing w:line="240" w:lineRule="auto"/>
        <w:rPr>
          <w:rFonts w:ascii="Arial Narrow" w:hAnsi="Arial Narrow" w:cs="Arial"/>
          <w:b/>
          <w:color w:val="002060"/>
          <w:u w:val="single"/>
        </w:rPr>
      </w:pPr>
      <w:r w:rsidRPr="00761C9E">
        <w:rPr>
          <w:rFonts w:ascii="Arial Narrow" w:hAnsi="Arial Narrow" w:cs="Arial"/>
          <w:b/>
          <w:color w:val="002060"/>
          <w:u w:val="single"/>
        </w:rPr>
        <w:t>Aim</w:t>
      </w:r>
    </w:p>
    <w:p w14:paraId="068FD28C" w14:textId="3EFB9901" w:rsidR="00CB7EB7" w:rsidRPr="00761C9E" w:rsidRDefault="3FA9B63D" w:rsidP="3FA9B63D">
      <w:pPr>
        <w:spacing w:after="300" w:line="240" w:lineRule="auto"/>
        <w:textAlignment w:val="baseline"/>
        <w:rPr>
          <w:rFonts w:ascii="Arial Narrow" w:hAnsi="Arial Narrow" w:cs="Arial"/>
          <w:color w:val="002060"/>
          <w:lang w:eastAsia="en-GB"/>
        </w:rPr>
      </w:pPr>
      <w:r w:rsidRPr="00761C9E">
        <w:rPr>
          <w:rFonts w:ascii="Arial Narrow" w:hAnsi="Arial Narrow" w:cs="Arial"/>
          <w:color w:val="002060"/>
          <w:lang w:eastAsia="en-GB"/>
        </w:rPr>
        <w:t xml:space="preserve">Here at </w:t>
      </w:r>
      <w:proofErr w:type="spellStart"/>
      <w:r w:rsidR="00F65805">
        <w:rPr>
          <w:rFonts w:ascii="Arial Narrow" w:hAnsi="Arial Narrow" w:cs="Arial"/>
          <w:color w:val="002060"/>
          <w:lang w:eastAsia="en-GB"/>
        </w:rPr>
        <w:t>Southmoor</w:t>
      </w:r>
      <w:proofErr w:type="spellEnd"/>
      <w:r w:rsidR="00F65805">
        <w:rPr>
          <w:rFonts w:ascii="Arial Narrow" w:hAnsi="Arial Narrow" w:cs="Arial"/>
          <w:color w:val="002060"/>
          <w:lang w:eastAsia="en-GB"/>
        </w:rPr>
        <w:t xml:space="preserve"> Academy</w:t>
      </w:r>
      <w:r w:rsidRPr="00761C9E">
        <w:rPr>
          <w:rFonts w:ascii="Arial Narrow" w:hAnsi="Arial Narrow" w:cs="Arial"/>
          <w:color w:val="002060"/>
          <w:lang w:eastAsia="en-GB"/>
        </w:rPr>
        <w:t xml:space="preserve">, we aim to securely equip </w:t>
      </w:r>
      <w:r w:rsidRPr="00761C9E">
        <w:rPr>
          <w:rFonts w:ascii="Arial Narrow" w:hAnsi="Arial Narrow" w:cs="Arial"/>
          <w:b/>
          <w:bCs/>
          <w:color w:val="002060"/>
          <w:lang w:eastAsia="en-GB"/>
        </w:rPr>
        <w:t xml:space="preserve">all </w:t>
      </w:r>
      <w:r w:rsidRPr="00761C9E">
        <w:rPr>
          <w:rFonts w:ascii="Arial Narrow" w:hAnsi="Arial Narrow" w:cs="Arial"/>
          <w:color w:val="002060"/>
          <w:lang w:eastAsia="en-GB"/>
        </w:rPr>
        <w:t xml:space="preserve">of our students for life beyond school as successful, confident, responsible and respectful citizens. We believe that education provides the key to </w:t>
      </w:r>
      <w:r w:rsidRPr="00761C9E">
        <w:rPr>
          <w:rFonts w:ascii="Arial Narrow" w:hAnsi="Arial Narrow" w:cs="Arial"/>
          <w:b/>
          <w:bCs/>
          <w:color w:val="002060"/>
          <w:lang w:eastAsia="en-GB"/>
        </w:rPr>
        <w:t>social mobility</w:t>
      </w:r>
      <w:r w:rsidRPr="00761C9E">
        <w:rPr>
          <w:rFonts w:ascii="Arial Narrow" w:hAnsi="Arial Narrow" w:cs="Arial"/>
          <w:color w:val="002060"/>
          <w:lang w:eastAsia="en-GB"/>
        </w:rPr>
        <w:t xml:space="preserve"> and our curriculum is designed to build strong foundations in the knowledge, understanding and skills which lead to </w:t>
      </w:r>
      <w:r w:rsidRPr="00761C9E">
        <w:rPr>
          <w:rFonts w:ascii="Arial Narrow" w:hAnsi="Arial Narrow" w:cs="Arial"/>
          <w:b/>
          <w:bCs/>
          <w:color w:val="002060"/>
          <w:lang w:eastAsia="en-GB"/>
        </w:rPr>
        <w:t>academic and personal success</w:t>
      </w:r>
      <w:r w:rsidRPr="00761C9E">
        <w:rPr>
          <w:rFonts w:ascii="Arial Narrow" w:hAnsi="Arial Narrow" w:cs="Arial"/>
          <w:color w:val="002060"/>
          <w:lang w:eastAsia="en-GB"/>
        </w:rPr>
        <w:t xml:space="preserve">.  We want our students to </w:t>
      </w:r>
      <w:r w:rsidRPr="00761C9E">
        <w:rPr>
          <w:rFonts w:ascii="Arial Narrow" w:hAnsi="Arial Narrow" w:cs="Arial"/>
          <w:b/>
          <w:bCs/>
          <w:color w:val="002060"/>
          <w:lang w:eastAsia="en-GB"/>
        </w:rPr>
        <w:t xml:space="preserve">enjoy </w:t>
      </w:r>
      <w:r w:rsidRPr="00761C9E">
        <w:rPr>
          <w:rFonts w:ascii="Arial Narrow" w:hAnsi="Arial Narrow" w:cs="Arial"/>
          <w:color w:val="002060"/>
          <w:lang w:eastAsia="en-GB"/>
        </w:rPr>
        <w:t>the challenges that learning offers.</w:t>
      </w:r>
    </w:p>
    <w:p w14:paraId="15948E45" w14:textId="77777777" w:rsidR="00CB7EB7" w:rsidRPr="00761C9E" w:rsidRDefault="6EDEBC47" w:rsidP="6EDEBC47">
      <w:pPr>
        <w:spacing w:after="300" w:line="240" w:lineRule="auto"/>
        <w:textAlignment w:val="baseline"/>
        <w:rPr>
          <w:rFonts w:ascii="Arial Narrow" w:hAnsi="Arial Narrow" w:cs="Arial"/>
          <w:color w:val="002060"/>
          <w:lang w:eastAsia="en-GB"/>
        </w:rPr>
      </w:pPr>
      <w:r w:rsidRPr="00761C9E">
        <w:rPr>
          <w:rFonts w:ascii="Arial Narrow" w:hAnsi="Arial Narrow" w:cs="Arial"/>
          <w:color w:val="002060"/>
          <w:lang w:eastAsia="en-GB"/>
        </w:rPr>
        <w:t xml:space="preserve">Our aims are underpinned by a culture of </w:t>
      </w:r>
      <w:r w:rsidRPr="00761C9E">
        <w:rPr>
          <w:rFonts w:ascii="Arial Narrow" w:hAnsi="Arial Narrow" w:cs="Arial"/>
          <w:b/>
          <w:bCs/>
          <w:color w:val="002060"/>
          <w:lang w:eastAsia="en-GB"/>
        </w:rPr>
        <w:t>high aspirations</w:t>
      </w:r>
      <w:r w:rsidRPr="00761C9E">
        <w:rPr>
          <w:rFonts w:ascii="Arial Narrow" w:hAnsi="Arial Narrow" w:cs="Arial"/>
          <w:color w:val="002060"/>
          <w:lang w:eastAsia="en-GB"/>
        </w:rPr>
        <w:t xml:space="preserve">. Through developing positive relationships, we work towards every individual having a strong belief in their own abilities so that they work hard, build resilience and </w:t>
      </w:r>
      <w:r w:rsidRPr="00761C9E">
        <w:rPr>
          <w:rFonts w:ascii="Arial Narrow" w:hAnsi="Arial Narrow" w:cs="Arial"/>
          <w:b/>
          <w:bCs/>
          <w:color w:val="002060"/>
          <w:lang w:eastAsia="en-GB"/>
        </w:rPr>
        <w:t xml:space="preserve">achieve </w:t>
      </w:r>
      <w:r w:rsidRPr="00761C9E">
        <w:rPr>
          <w:rFonts w:ascii="Arial Narrow" w:hAnsi="Arial Narrow" w:cs="Arial"/>
          <w:color w:val="002060"/>
          <w:lang w:eastAsia="en-GB"/>
        </w:rPr>
        <w:t xml:space="preserve">their very best. </w:t>
      </w:r>
    </w:p>
    <w:p w14:paraId="57EE899C" w14:textId="77777777" w:rsidR="00CB7EB7" w:rsidRPr="00761C9E" w:rsidRDefault="6EDEBC47" w:rsidP="6EDEBC47">
      <w:pPr>
        <w:spacing w:after="300" w:line="240" w:lineRule="auto"/>
        <w:textAlignment w:val="baseline"/>
        <w:rPr>
          <w:rFonts w:ascii="Arial Narrow" w:hAnsi="Arial Narrow" w:cs="Arial"/>
          <w:b/>
          <w:bCs/>
          <w:color w:val="002060"/>
          <w:u w:val="single"/>
          <w:lang w:eastAsia="en-GB"/>
        </w:rPr>
      </w:pPr>
      <w:r w:rsidRPr="00761C9E">
        <w:rPr>
          <w:rFonts w:ascii="Arial Narrow" w:hAnsi="Arial Narrow" w:cs="Arial"/>
          <w:b/>
          <w:bCs/>
          <w:color w:val="002060"/>
          <w:u w:val="single"/>
          <w:lang w:eastAsia="en-GB"/>
        </w:rPr>
        <w:t xml:space="preserve">Intent </w:t>
      </w:r>
    </w:p>
    <w:p w14:paraId="65037D85" w14:textId="4BF059FF" w:rsidR="6EDEBC47" w:rsidRPr="00761C9E" w:rsidRDefault="3FA9B63D" w:rsidP="3FA9B63D">
      <w:pPr>
        <w:spacing w:line="270" w:lineRule="exact"/>
        <w:rPr>
          <w:rFonts w:ascii="Arial Narrow" w:hAnsi="Arial Narrow"/>
          <w:color w:val="002060"/>
        </w:rPr>
      </w:pPr>
      <w:r w:rsidRPr="00761C9E">
        <w:rPr>
          <w:rFonts w:ascii="Arial Narrow" w:hAnsi="Arial Narrow"/>
          <w:color w:val="002060"/>
        </w:rPr>
        <w:t>We aim to provide a high-quality science education that provides the foundations for understanding the world through the disciplines of biology, chemistry and physics. Science is changing our lives and is vital to the world’s future prosperity, and all students should be taught essential aspects of foundational knowledge, methods, processes and uses of science. Through building up a body of core knowledge and concepts, pupils are encouraged to recognise the power of rational explanation and develop a sense of excitement and curiosity about natural phenomena. They will be encouraged to understand how science can be used to explain what is occurring, predict how things will behave, and analyse causes.</w:t>
      </w:r>
    </w:p>
    <w:p w14:paraId="2D63B51F" w14:textId="0CFF4969" w:rsidR="009C5502" w:rsidRPr="00761C9E" w:rsidRDefault="00130A19" w:rsidP="00654403">
      <w:pPr>
        <w:spacing w:line="270" w:lineRule="exact"/>
        <w:rPr>
          <w:rFonts w:ascii="Arial Narrow" w:hAnsi="Arial Narrow"/>
          <w:color w:val="002060"/>
        </w:rPr>
      </w:pPr>
      <w:r w:rsidRPr="00761C9E">
        <w:rPr>
          <w:rFonts w:ascii="Arial Narrow" w:hAnsi="Arial Narrow"/>
          <w:color w:val="002060"/>
        </w:rPr>
        <w:t>The</w:t>
      </w:r>
      <w:r w:rsidR="009C5502" w:rsidRPr="00761C9E">
        <w:rPr>
          <w:rFonts w:ascii="Arial Narrow" w:hAnsi="Arial Narrow"/>
          <w:color w:val="002060"/>
        </w:rPr>
        <w:t xml:space="preserve"> curriculum aims to ensure that knowledge is taught to be remembered, not encountered. The curriculum embraces learning from cognitive science about memory, forgetting and the power of retrieval practice. Knowledge for each unit is planned vertically and horizontally, giving thought to the optimum knowledge sequence for building secure schema.</w:t>
      </w:r>
    </w:p>
    <w:p w14:paraId="5CDD9C35" w14:textId="2137CE1D" w:rsidR="009C5502" w:rsidRPr="00761C9E" w:rsidRDefault="00130A19" w:rsidP="00654403">
      <w:pPr>
        <w:spacing w:line="270" w:lineRule="exact"/>
        <w:rPr>
          <w:rFonts w:ascii="Arial Narrow" w:hAnsi="Arial Narrow"/>
          <w:color w:val="002060"/>
        </w:rPr>
      </w:pPr>
      <w:r w:rsidRPr="00761C9E">
        <w:rPr>
          <w:rFonts w:ascii="Arial Narrow" w:hAnsi="Arial Narrow"/>
          <w:color w:val="002060"/>
        </w:rPr>
        <w:t>The</w:t>
      </w:r>
      <w:r w:rsidR="009C5502" w:rsidRPr="00761C9E">
        <w:rPr>
          <w:rFonts w:ascii="Arial Narrow" w:hAnsi="Arial Narrow"/>
          <w:color w:val="002060"/>
        </w:rPr>
        <w:t xml:space="preserve"> curriculum aims for pupils to:</w:t>
      </w:r>
    </w:p>
    <w:p w14:paraId="46746FAF" w14:textId="1B4E8093" w:rsidR="009C5502" w:rsidRPr="00761C9E" w:rsidRDefault="009C5502" w:rsidP="0034689D">
      <w:pPr>
        <w:pStyle w:val="ListParagraph"/>
        <w:numPr>
          <w:ilvl w:val="0"/>
          <w:numId w:val="18"/>
        </w:numPr>
        <w:spacing w:line="270" w:lineRule="exact"/>
        <w:rPr>
          <w:rFonts w:ascii="Arial Narrow" w:hAnsi="Arial Narrow"/>
          <w:color w:val="002060"/>
        </w:rPr>
      </w:pPr>
      <w:r w:rsidRPr="00761C9E">
        <w:rPr>
          <w:rFonts w:ascii="Arial Narrow" w:hAnsi="Arial Narrow"/>
          <w:color w:val="002060"/>
        </w:rPr>
        <w:t>Develop scientific knowledge through the disciplines of biology, chemistry and physics;</w:t>
      </w:r>
    </w:p>
    <w:p w14:paraId="2DA7412C" w14:textId="57640DC2" w:rsidR="009C5502" w:rsidRPr="00761C9E" w:rsidRDefault="009C5502" w:rsidP="0034689D">
      <w:pPr>
        <w:pStyle w:val="ListParagraph"/>
        <w:numPr>
          <w:ilvl w:val="0"/>
          <w:numId w:val="18"/>
        </w:numPr>
        <w:spacing w:line="270" w:lineRule="exact"/>
        <w:rPr>
          <w:rFonts w:ascii="Arial Narrow" w:hAnsi="Arial Narrow"/>
          <w:color w:val="002060"/>
        </w:rPr>
      </w:pPr>
      <w:r w:rsidRPr="00761C9E">
        <w:rPr>
          <w:rFonts w:ascii="Arial Narrow" w:hAnsi="Arial Narrow"/>
          <w:color w:val="002060"/>
        </w:rPr>
        <w:t>Develop understanding of the nature, processes and meth</w:t>
      </w:r>
      <w:r w:rsidR="00130A19" w:rsidRPr="00761C9E">
        <w:rPr>
          <w:rFonts w:ascii="Arial Narrow" w:hAnsi="Arial Narrow"/>
          <w:color w:val="002060"/>
        </w:rPr>
        <w:t>ods of science through different types of scientific enquiry that help them answer scientific questions about the world around them;</w:t>
      </w:r>
    </w:p>
    <w:p w14:paraId="0C3475EA" w14:textId="77D9EBE0" w:rsidR="00130A19" w:rsidRPr="00761C9E" w:rsidRDefault="00130A19" w:rsidP="0034689D">
      <w:pPr>
        <w:pStyle w:val="ListParagraph"/>
        <w:numPr>
          <w:ilvl w:val="0"/>
          <w:numId w:val="18"/>
        </w:numPr>
        <w:spacing w:line="270" w:lineRule="exact"/>
        <w:rPr>
          <w:rFonts w:ascii="Arial Narrow" w:hAnsi="Arial Narrow"/>
          <w:color w:val="002060"/>
        </w:rPr>
      </w:pPr>
      <w:r w:rsidRPr="00761C9E">
        <w:rPr>
          <w:rFonts w:ascii="Arial Narrow" w:hAnsi="Arial Narrow"/>
          <w:color w:val="002060"/>
        </w:rPr>
        <w:t>Develop and learn to apply observational, practical, modelling, enquiry, problem solving and mathematical skills, both in the laboratory, in the field and other environments;</w:t>
      </w:r>
    </w:p>
    <w:p w14:paraId="7E3AE7CF" w14:textId="559542BB" w:rsidR="00130A19" w:rsidRPr="00761C9E" w:rsidRDefault="00130A19" w:rsidP="0034689D">
      <w:pPr>
        <w:pStyle w:val="ListParagraph"/>
        <w:numPr>
          <w:ilvl w:val="0"/>
          <w:numId w:val="18"/>
        </w:numPr>
        <w:spacing w:line="270" w:lineRule="exact"/>
        <w:rPr>
          <w:rFonts w:ascii="Arial Narrow" w:hAnsi="Arial Narrow"/>
          <w:color w:val="002060"/>
        </w:rPr>
      </w:pPr>
      <w:r w:rsidRPr="00761C9E">
        <w:rPr>
          <w:rFonts w:ascii="Arial Narrow" w:hAnsi="Arial Narrow"/>
          <w:color w:val="002060"/>
        </w:rPr>
        <w:t>Develop their ability to evaluate claims based on science through critical analysis of the methodology, evidence and conclusions, both qualitatively and quantitatively.</w:t>
      </w:r>
    </w:p>
    <w:p w14:paraId="43B39E3D" w14:textId="5AA1091A" w:rsidR="6EDEBC47" w:rsidRPr="00761C9E" w:rsidRDefault="6EDEBC47" w:rsidP="6EDEBC47">
      <w:pPr>
        <w:spacing w:after="150" w:line="240" w:lineRule="auto"/>
        <w:rPr>
          <w:rFonts w:ascii="Arial Narrow" w:hAnsi="Arial Narrow" w:cs="Arial"/>
          <w:color w:val="002060"/>
          <w:lang w:eastAsia="en-GB"/>
        </w:rPr>
      </w:pPr>
    </w:p>
    <w:p w14:paraId="5C602211" w14:textId="1095D405" w:rsidR="5AB5CE03" w:rsidRPr="00761C9E" w:rsidRDefault="6EDEBC47" w:rsidP="6EDEBC47">
      <w:pPr>
        <w:spacing w:before="48" w:after="48" w:line="240" w:lineRule="auto"/>
        <w:rPr>
          <w:rFonts w:ascii="Arial Narrow" w:eastAsia="Arial" w:hAnsi="Arial Narrow" w:cs="Arial"/>
          <w:color w:val="002060"/>
        </w:rPr>
      </w:pPr>
      <w:r w:rsidRPr="00761C9E">
        <w:rPr>
          <w:rFonts w:ascii="Arial Narrow" w:eastAsia="Arial" w:hAnsi="Arial Narrow" w:cs="Arial"/>
          <w:color w:val="002060"/>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649479F6" w14:textId="32B14857" w:rsidR="5AB5CE03" w:rsidRPr="00761C9E" w:rsidRDefault="5AB5CE03" w:rsidP="6EDEBC47">
      <w:pPr>
        <w:spacing w:before="48" w:after="48" w:line="240" w:lineRule="auto"/>
        <w:rPr>
          <w:rFonts w:ascii="Arial Narrow" w:eastAsia="Arial" w:hAnsi="Arial Narrow" w:cs="Arial"/>
          <w:color w:val="002060"/>
          <w:lang w:val="en-US"/>
        </w:rPr>
      </w:pPr>
    </w:p>
    <w:p w14:paraId="30B4E37A" w14:textId="2EEC9ABF" w:rsidR="6EDEBC47" w:rsidRPr="00761C9E" w:rsidRDefault="6EDEBC47" w:rsidP="6EDEBC47">
      <w:pPr>
        <w:pStyle w:val="ListParagraph"/>
        <w:numPr>
          <w:ilvl w:val="0"/>
          <w:numId w:val="2"/>
        </w:numPr>
        <w:spacing w:before="48" w:after="0" w:line="240" w:lineRule="auto"/>
        <w:rPr>
          <w:rFonts w:ascii="Arial Narrow" w:hAnsi="Arial Narrow"/>
          <w:color w:val="002060"/>
        </w:rPr>
      </w:pPr>
      <w:r w:rsidRPr="00761C9E">
        <w:rPr>
          <w:rFonts w:ascii="Arial Narrow" w:eastAsia="Arial" w:hAnsi="Arial Narrow" w:cs="Arial"/>
          <w:color w:val="002060"/>
        </w:rPr>
        <w:t>Resilience (Aiming High Staying Positive Learning from Mistakes)</w:t>
      </w:r>
    </w:p>
    <w:p w14:paraId="3C295DD6" w14:textId="215260FD" w:rsidR="6EDEBC47" w:rsidRPr="00761C9E" w:rsidRDefault="6EDEBC47" w:rsidP="6EDEBC47">
      <w:pPr>
        <w:pStyle w:val="ListParagraph"/>
        <w:numPr>
          <w:ilvl w:val="0"/>
          <w:numId w:val="2"/>
        </w:numPr>
        <w:spacing w:before="48" w:after="0" w:line="240" w:lineRule="auto"/>
        <w:rPr>
          <w:rFonts w:ascii="Arial Narrow" w:hAnsi="Arial Narrow"/>
          <w:color w:val="002060"/>
        </w:rPr>
      </w:pPr>
      <w:r w:rsidRPr="00761C9E">
        <w:rPr>
          <w:rFonts w:ascii="Arial Narrow" w:eastAsia="Arial" w:hAnsi="Arial Narrow" w:cs="Arial"/>
          <w:color w:val="002060"/>
        </w:rPr>
        <w:t>Collaboration (Teamwork Leadership Communication)</w:t>
      </w:r>
    </w:p>
    <w:p w14:paraId="0CADFA08" w14:textId="0E7B35D7" w:rsidR="6EDEBC47" w:rsidRPr="00761C9E" w:rsidRDefault="6EDEBC47" w:rsidP="6EDEBC47">
      <w:pPr>
        <w:pStyle w:val="ListParagraph"/>
        <w:numPr>
          <w:ilvl w:val="0"/>
          <w:numId w:val="2"/>
        </w:numPr>
        <w:spacing w:before="48" w:after="0" w:line="240" w:lineRule="auto"/>
        <w:rPr>
          <w:rFonts w:ascii="Arial Narrow" w:hAnsi="Arial Narrow"/>
          <w:color w:val="002060"/>
        </w:rPr>
      </w:pPr>
      <w:r w:rsidRPr="00761C9E">
        <w:rPr>
          <w:rFonts w:ascii="Arial Narrow" w:eastAsia="Arial" w:hAnsi="Arial Narrow" w:cs="Arial"/>
          <w:color w:val="002060"/>
        </w:rPr>
        <w:t>Creativity (Originality, Problem Solving, Independent Study</w:t>
      </w:r>
      <w:r w:rsidRPr="00761C9E">
        <w:rPr>
          <w:rFonts w:ascii="Arial Narrow" w:eastAsia="Times New Roman" w:hAnsi="Arial Narrow"/>
          <w:color w:val="002060"/>
        </w:rPr>
        <w:t>)</w:t>
      </w:r>
    </w:p>
    <w:p w14:paraId="2C0C283A" w14:textId="7FFD3E2C" w:rsidR="1D0B615A" w:rsidRPr="00761C9E" w:rsidRDefault="1D0B615A" w:rsidP="6EDEBC47">
      <w:pPr>
        <w:spacing w:before="48" w:after="48" w:line="240" w:lineRule="auto"/>
        <w:rPr>
          <w:rFonts w:ascii="Arial Narrow" w:eastAsia="Arial" w:hAnsi="Arial Narrow" w:cs="Arial"/>
          <w:color w:val="002060"/>
        </w:rPr>
      </w:pPr>
    </w:p>
    <w:p w14:paraId="66E6FDD4" w14:textId="77777777" w:rsidR="00CB7EB7" w:rsidRPr="00761C9E" w:rsidRDefault="6EDEBC47" w:rsidP="6EDEBC47">
      <w:pPr>
        <w:shd w:val="clear" w:color="auto" w:fill="FFFFFF" w:themeFill="background1"/>
        <w:spacing w:before="48" w:after="48" w:line="240" w:lineRule="auto"/>
        <w:rPr>
          <w:rFonts w:ascii="Arial Narrow" w:hAnsi="Arial Narrow" w:cs="Arial"/>
          <w:color w:val="002060"/>
          <w:lang w:eastAsia="en-GB"/>
        </w:rPr>
      </w:pPr>
      <w:r w:rsidRPr="00761C9E">
        <w:rPr>
          <w:rFonts w:ascii="Arial Narrow"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0723B58A" w14:textId="77777777" w:rsidR="00761C9E" w:rsidRPr="00761C9E" w:rsidRDefault="00761C9E" w:rsidP="33A593BB">
      <w:pPr>
        <w:shd w:val="clear" w:color="auto" w:fill="FFFFFF" w:themeFill="background1"/>
        <w:spacing w:before="600" w:after="225" w:line="240" w:lineRule="auto"/>
        <w:outlineLvl w:val="1"/>
        <w:rPr>
          <w:rFonts w:ascii="Arial Narrow" w:hAnsi="Arial Narrow" w:cs="Arial"/>
          <w:b/>
          <w:bCs/>
          <w:color w:val="002060"/>
          <w:u w:val="single"/>
          <w:lang w:eastAsia="en-GB"/>
        </w:rPr>
      </w:pPr>
    </w:p>
    <w:p w14:paraId="6F515573" w14:textId="77777777" w:rsidR="00761C9E" w:rsidRPr="00761C9E" w:rsidRDefault="00761C9E" w:rsidP="33A593BB">
      <w:pPr>
        <w:shd w:val="clear" w:color="auto" w:fill="FFFFFF" w:themeFill="background1"/>
        <w:spacing w:before="600" w:after="225" w:line="240" w:lineRule="auto"/>
        <w:outlineLvl w:val="1"/>
        <w:rPr>
          <w:rFonts w:ascii="Arial Narrow" w:hAnsi="Arial Narrow" w:cs="Arial"/>
          <w:b/>
          <w:bCs/>
          <w:color w:val="002060"/>
          <w:u w:val="single"/>
          <w:lang w:eastAsia="en-GB"/>
        </w:rPr>
      </w:pPr>
    </w:p>
    <w:p w14:paraId="692B7937" w14:textId="7FF82FDE" w:rsidR="00761C9E" w:rsidRPr="00761C9E" w:rsidRDefault="6EDEBC47" w:rsidP="33A593BB">
      <w:pPr>
        <w:shd w:val="clear" w:color="auto" w:fill="FFFFFF" w:themeFill="background1"/>
        <w:spacing w:before="600" w:after="225" w:line="240" w:lineRule="auto"/>
        <w:outlineLvl w:val="1"/>
        <w:rPr>
          <w:rFonts w:ascii="Arial Narrow" w:hAnsi="Arial Narrow" w:cs="Arial"/>
          <w:color w:val="002060"/>
          <w:u w:val="single"/>
          <w:lang w:eastAsia="en-GB"/>
        </w:rPr>
      </w:pPr>
      <w:r w:rsidRPr="00761C9E">
        <w:rPr>
          <w:rFonts w:ascii="Arial Narrow" w:hAnsi="Arial Narrow" w:cs="Arial"/>
          <w:b/>
          <w:bCs/>
          <w:color w:val="002060"/>
          <w:u w:val="single"/>
          <w:lang w:eastAsia="en-GB"/>
        </w:rPr>
        <w:lastRenderedPageBreak/>
        <w:t>Sequence and structure</w:t>
      </w:r>
      <w:r w:rsidRPr="00761C9E">
        <w:rPr>
          <w:rFonts w:ascii="Arial Narrow" w:hAnsi="Arial Narrow" w:cs="Arial"/>
          <w:color w:val="002060"/>
          <w:u w:val="single"/>
          <w:lang w:eastAsia="en-GB"/>
        </w:rPr>
        <w:t> </w:t>
      </w:r>
    </w:p>
    <w:p w14:paraId="31CD8BF6" w14:textId="77777777" w:rsidR="00761C9E" w:rsidRPr="00761C9E" w:rsidRDefault="33A593BB" w:rsidP="598DA75D">
      <w:pPr>
        <w:shd w:val="clear" w:color="auto" w:fill="FFFFFF" w:themeFill="background1"/>
        <w:spacing w:before="600" w:after="225" w:line="240" w:lineRule="auto"/>
        <w:outlineLvl w:val="1"/>
        <w:rPr>
          <w:rFonts w:ascii="Arial Narrow" w:hAnsi="Arial Narrow" w:cs="Arial"/>
          <w:color w:val="002060"/>
          <w:u w:val="single"/>
          <w:lang w:eastAsia="en-GB"/>
        </w:rPr>
      </w:pPr>
      <w:r w:rsidRPr="00761C9E">
        <w:rPr>
          <w:rFonts w:ascii="Arial Narrow" w:hAnsi="Arial Narrow" w:cs="Arial"/>
          <w:color w:val="002060"/>
          <w:lang w:eastAsia="en-GB"/>
        </w:rPr>
        <w:t xml:space="preserve">Our curriculum is split into Key Stage 3 (years 7 and 8) and Key Stage 4 (years 9, 10 and 11). Our longer school day and generous allocation of curriculum time ensures a strong foundation of knowledge and skills for success at KS4. </w:t>
      </w:r>
    </w:p>
    <w:p w14:paraId="7BCBA905" w14:textId="34D38622" w:rsidR="598DA75D" w:rsidRPr="00761C9E" w:rsidRDefault="006271A5" w:rsidP="598DA75D">
      <w:pPr>
        <w:shd w:val="clear" w:color="auto" w:fill="FFFFFF" w:themeFill="background1"/>
        <w:spacing w:before="600" w:after="225" w:line="240" w:lineRule="auto"/>
        <w:outlineLvl w:val="1"/>
        <w:rPr>
          <w:rFonts w:ascii="Arial Narrow" w:hAnsi="Arial Narrow" w:cs="Arial"/>
          <w:color w:val="002060"/>
          <w:u w:val="single"/>
          <w:lang w:eastAsia="en-GB"/>
        </w:rPr>
      </w:pPr>
      <w:r w:rsidRPr="00761C9E">
        <w:rPr>
          <w:rFonts w:ascii="Arial Narrow" w:hAnsi="Arial Narrow" w:cs="Arial"/>
          <w:b/>
          <w:bCs/>
          <w:color w:val="002060"/>
          <w:u w:val="single"/>
          <w:lang w:eastAsia="en-GB"/>
        </w:rPr>
        <w:t xml:space="preserve">The </w:t>
      </w:r>
      <w:r w:rsidR="598DA75D" w:rsidRPr="00761C9E">
        <w:rPr>
          <w:rFonts w:ascii="Arial Narrow" w:hAnsi="Arial Narrow" w:cs="Arial"/>
          <w:b/>
          <w:bCs/>
          <w:color w:val="002060"/>
          <w:u w:val="single"/>
          <w:lang w:eastAsia="en-GB"/>
        </w:rPr>
        <w:t xml:space="preserve">Key Stage 3 </w:t>
      </w:r>
      <w:r w:rsidRPr="00761C9E">
        <w:rPr>
          <w:rFonts w:ascii="Arial Narrow" w:hAnsi="Arial Narrow" w:cs="Arial"/>
          <w:b/>
          <w:bCs/>
          <w:color w:val="002060"/>
          <w:u w:val="single"/>
          <w:lang w:eastAsia="en-GB"/>
        </w:rPr>
        <w:t xml:space="preserve">Science </w:t>
      </w:r>
      <w:r w:rsidR="598DA75D" w:rsidRPr="00761C9E">
        <w:rPr>
          <w:rFonts w:ascii="Arial Narrow" w:hAnsi="Arial Narrow" w:cs="Arial"/>
          <w:b/>
          <w:bCs/>
          <w:color w:val="002060"/>
          <w:u w:val="single"/>
          <w:lang w:eastAsia="en-GB"/>
        </w:rPr>
        <w:t>Curriculum includes the following areas of study:</w:t>
      </w:r>
    </w:p>
    <w:tbl>
      <w:tblPr>
        <w:tblW w:w="107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705"/>
        <w:gridCol w:w="1635"/>
        <w:gridCol w:w="1740"/>
        <w:gridCol w:w="1710"/>
        <w:gridCol w:w="1875"/>
        <w:gridCol w:w="1570"/>
        <w:gridCol w:w="1505"/>
      </w:tblGrid>
      <w:tr w:rsidR="00CB7EB7" w:rsidRPr="00761C9E" w14:paraId="26C7D5BD" w14:textId="77777777" w:rsidTr="3FA9B63D">
        <w:trPr>
          <w:trHeight w:val="150"/>
        </w:trPr>
        <w:tc>
          <w:tcPr>
            <w:tcW w:w="705" w:type="dxa"/>
          </w:tcPr>
          <w:p w14:paraId="310AB95D"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KS3</w:t>
            </w:r>
          </w:p>
        </w:tc>
        <w:tc>
          <w:tcPr>
            <w:tcW w:w="1635" w:type="dxa"/>
          </w:tcPr>
          <w:p w14:paraId="443E6D29"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1</w:t>
            </w:r>
          </w:p>
        </w:tc>
        <w:tc>
          <w:tcPr>
            <w:tcW w:w="1740" w:type="dxa"/>
          </w:tcPr>
          <w:p w14:paraId="7BD6D025"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2</w:t>
            </w:r>
          </w:p>
        </w:tc>
        <w:tc>
          <w:tcPr>
            <w:tcW w:w="1710" w:type="dxa"/>
          </w:tcPr>
          <w:p w14:paraId="4EDACF8B"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3</w:t>
            </w:r>
          </w:p>
        </w:tc>
        <w:tc>
          <w:tcPr>
            <w:tcW w:w="1875" w:type="dxa"/>
          </w:tcPr>
          <w:p w14:paraId="70F68FD7"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 xml:space="preserve"> Half Term 4</w:t>
            </w:r>
          </w:p>
        </w:tc>
        <w:tc>
          <w:tcPr>
            <w:tcW w:w="1570" w:type="dxa"/>
          </w:tcPr>
          <w:p w14:paraId="7755ECAA"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5</w:t>
            </w:r>
          </w:p>
        </w:tc>
        <w:tc>
          <w:tcPr>
            <w:tcW w:w="1505" w:type="dxa"/>
          </w:tcPr>
          <w:p w14:paraId="6243585C"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 xml:space="preserve"> Half Term 6</w:t>
            </w:r>
          </w:p>
        </w:tc>
      </w:tr>
      <w:tr w:rsidR="00E74EEA" w:rsidRPr="00761C9E" w14:paraId="18FE4B90" w14:textId="77777777" w:rsidTr="3FA9B63D">
        <w:trPr>
          <w:trHeight w:val="150"/>
        </w:trPr>
        <w:tc>
          <w:tcPr>
            <w:tcW w:w="705" w:type="dxa"/>
          </w:tcPr>
          <w:p w14:paraId="3E6B9C69" w14:textId="77777777" w:rsidR="00E74EEA" w:rsidRPr="00761C9E" w:rsidRDefault="00E74EEA" w:rsidP="00E74EEA">
            <w:pPr>
              <w:spacing w:after="0" w:line="240" w:lineRule="auto"/>
              <w:rPr>
                <w:rFonts w:ascii="Arial Narrow" w:hAnsi="Arial Narrow"/>
                <w:color w:val="002060"/>
                <w:sz w:val="18"/>
                <w:szCs w:val="18"/>
              </w:rPr>
            </w:pPr>
            <w:r w:rsidRPr="00761C9E">
              <w:rPr>
                <w:rFonts w:ascii="Arial Narrow" w:hAnsi="Arial Narrow"/>
                <w:color w:val="002060"/>
                <w:sz w:val="20"/>
                <w:szCs w:val="20"/>
              </w:rPr>
              <w:t>Year 7</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4B0B0" w14:textId="77777777" w:rsidR="00E74EEA" w:rsidRPr="000C421B" w:rsidRDefault="00E74EEA" w:rsidP="00E74EEA">
            <w:pPr>
              <w:spacing w:after="0" w:line="240" w:lineRule="auto"/>
              <w:rPr>
                <w:rFonts w:ascii="Arial Narrow" w:hAnsi="Arial Narrow"/>
                <w:b/>
                <w:bCs/>
                <w:iCs/>
                <w:color w:val="002060"/>
                <w:sz w:val="20"/>
                <w:szCs w:val="20"/>
                <w:shd w:val="clear" w:color="auto" w:fill="FFFFFF"/>
              </w:rPr>
            </w:pPr>
            <w:r w:rsidRPr="000C421B">
              <w:rPr>
                <w:rFonts w:ascii="Arial Narrow" w:hAnsi="Arial Narrow"/>
                <w:b/>
                <w:bCs/>
                <w:iCs/>
                <w:color w:val="002060"/>
                <w:sz w:val="20"/>
                <w:szCs w:val="20"/>
                <w:shd w:val="clear" w:color="auto" w:fill="FFFFFF"/>
              </w:rPr>
              <w:t>Cells and Organisation</w:t>
            </w:r>
          </w:p>
          <w:p w14:paraId="60DB4F17" w14:textId="4275D072" w:rsidR="00E74EEA" w:rsidRPr="000C421B" w:rsidRDefault="00E74EEA" w:rsidP="00E74EEA">
            <w:pPr>
              <w:spacing w:after="0" w:line="240" w:lineRule="auto"/>
              <w:rPr>
                <w:rFonts w:ascii="Arial Narrow" w:hAnsi="Arial Narrow"/>
                <w:bCs/>
                <w:iCs/>
                <w:color w:val="002060"/>
                <w:sz w:val="20"/>
                <w:szCs w:val="20"/>
                <w:shd w:val="clear" w:color="auto" w:fill="FFFFFF"/>
              </w:rPr>
            </w:pPr>
            <w:r w:rsidRPr="000C421B">
              <w:rPr>
                <w:rFonts w:ascii="Arial Narrow" w:hAnsi="Arial Narrow"/>
                <w:bCs/>
                <w:iCs/>
                <w:color w:val="002060"/>
                <w:sz w:val="20"/>
                <w:szCs w:val="20"/>
                <w:shd w:val="clear" w:color="auto" w:fill="FFFFFF"/>
              </w:rPr>
              <w:t>Comparing, contrasting, analysing cell structure. Organisation of cells into tissues, organs and systems. Transport of substances in and out of cells.</w:t>
            </w:r>
            <w:r w:rsidR="00767B8C" w:rsidRPr="000C421B">
              <w:rPr>
                <w:rFonts w:ascii="Arial Narrow" w:hAnsi="Arial Narrow"/>
                <w:bCs/>
                <w:iCs/>
                <w:color w:val="002060"/>
                <w:sz w:val="20"/>
                <w:szCs w:val="20"/>
                <w:shd w:val="clear" w:color="auto" w:fill="FFFFFF"/>
              </w:rPr>
              <w:t xml:space="preserve"> Pupils will develop microscopy skills. </w:t>
            </w:r>
          </w:p>
          <w:p w14:paraId="59067D3D" w14:textId="68FF710A" w:rsidR="00767B8C" w:rsidRPr="000C421B" w:rsidRDefault="00767B8C" w:rsidP="00E74EEA">
            <w:pPr>
              <w:spacing w:after="0" w:line="240" w:lineRule="auto"/>
              <w:rPr>
                <w:rFonts w:ascii="Arial Narrow" w:hAnsi="Arial Narrow"/>
                <w:bCs/>
                <w:iCs/>
                <w:color w:val="002060"/>
                <w:sz w:val="20"/>
                <w:szCs w:val="20"/>
                <w:shd w:val="clear" w:color="auto" w:fill="FFFFFF"/>
              </w:rPr>
            </w:pPr>
          </w:p>
          <w:p w14:paraId="4DB69517" w14:textId="77777777" w:rsidR="004A3A76" w:rsidRPr="000C421B" w:rsidRDefault="004A3A76" w:rsidP="00E74EEA">
            <w:pPr>
              <w:spacing w:after="0" w:line="240" w:lineRule="auto"/>
              <w:rPr>
                <w:rFonts w:ascii="Arial Narrow" w:hAnsi="Arial Narrow"/>
                <w:bCs/>
                <w:iCs/>
                <w:color w:val="002060"/>
                <w:sz w:val="20"/>
                <w:szCs w:val="20"/>
                <w:shd w:val="clear" w:color="auto" w:fill="FFFFFF"/>
              </w:rPr>
            </w:pPr>
          </w:p>
          <w:p w14:paraId="76CB5CB9" w14:textId="702085D9" w:rsidR="004A3A76" w:rsidRPr="000C421B" w:rsidRDefault="004A3A76" w:rsidP="004A3A76">
            <w:pPr>
              <w:spacing w:after="0" w:line="240" w:lineRule="auto"/>
              <w:rPr>
                <w:rFonts w:ascii="Arial Narrow" w:hAnsi="Arial Narrow"/>
                <w:b/>
                <w:bCs/>
                <w:color w:val="002060"/>
                <w:sz w:val="20"/>
                <w:szCs w:val="20"/>
                <w:shd w:val="clear" w:color="auto" w:fill="FFFFFF"/>
              </w:rPr>
            </w:pPr>
            <w:r w:rsidRPr="000C421B">
              <w:rPr>
                <w:rFonts w:ascii="Arial Narrow" w:hAnsi="Arial Narrow"/>
                <w:b/>
                <w:bCs/>
                <w:color w:val="002060"/>
                <w:sz w:val="20"/>
                <w:szCs w:val="20"/>
                <w:shd w:val="clear" w:color="auto" w:fill="FFFFFF"/>
              </w:rPr>
              <w:t>Atoms, elements, compounds</w:t>
            </w:r>
          </w:p>
          <w:p w14:paraId="2ABBC088" w14:textId="76446A6F" w:rsidR="004A3A76" w:rsidRPr="000C421B" w:rsidRDefault="004A3A76" w:rsidP="004A3A76">
            <w:pPr>
              <w:spacing w:after="0" w:line="240" w:lineRule="auto"/>
              <w:rPr>
                <w:rFonts w:ascii="Arial Narrow" w:hAnsi="Arial Narrow"/>
                <w:color w:val="002060"/>
                <w:sz w:val="20"/>
                <w:szCs w:val="20"/>
                <w:shd w:val="clear" w:color="auto" w:fill="FFFFFF"/>
              </w:rPr>
            </w:pPr>
            <w:r w:rsidRPr="000C421B">
              <w:rPr>
                <w:rFonts w:ascii="Arial Narrow" w:hAnsi="Arial Narrow"/>
                <w:color w:val="002060"/>
                <w:sz w:val="20"/>
                <w:szCs w:val="20"/>
                <w:shd w:val="clear" w:color="auto" w:fill="FFFFFF"/>
              </w:rPr>
              <w:t>Describing a simple (Dalton) atomic model</w:t>
            </w:r>
          </w:p>
          <w:p w14:paraId="72B11B37" w14:textId="3EBEE303" w:rsidR="004A3A76" w:rsidRPr="000C421B" w:rsidRDefault="004A3A76" w:rsidP="004A3A76">
            <w:pPr>
              <w:spacing w:after="0" w:line="240" w:lineRule="auto"/>
              <w:rPr>
                <w:rFonts w:ascii="Arial Narrow" w:hAnsi="Arial Narrow"/>
                <w:bCs/>
                <w:color w:val="002060"/>
                <w:sz w:val="20"/>
                <w:szCs w:val="20"/>
                <w:shd w:val="clear" w:color="auto" w:fill="FFFFFF"/>
              </w:rPr>
            </w:pPr>
            <w:r w:rsidRPr="000C421B">
              <w:rPr>
                <w:rFonts w:ascii="Arial Narrow" w:hAnsi="Arial Narrow"/>
                <w:bCs/>
                <w:color w:val="002060"/>
                <w:sz w:val="20"/>
                <w:szCs w:val="20"/>
                <w:shd w:val="clear" w:color="auto" w:fill="FFFFFF"/>
              </w:rPr>
              <w:t>Comparing atoms, elements and compounds.</w:t>
            </w:r>
          </w:p>
          <w:p w14:paraId="3C17B757" w14:textId="3828D8C2" w:rsidR="004A3A76" w:rsidRPr="000C421B" w:rsidRDefault="004A3A76" w:rsidP="004A3A76">
            <w:pPr>
              <w:spacing w:after="0" w:line="240" w:lineRule="auto"/>
              <w:rPr>
                <w:rFonts w:ascii="Arial Narrow" w:hAnsi="Arial Narrow"/>
                <w:bCs/>
                <w:color w:val="002060"/>
                <w:sz w:val="20"/>
                <w:szCs w:val="20"/>
                <w:shd w:val="clear" w:color="auto" w:fill="FFFFFF"/>
              </w:rPr>
            </w:pPr>
            <w:r w:rsidRPr="000C421B">
              <w:rPr>
                <w:rFonts w:ascii="Arial Narrow" w:hAnsi="Arial Narrow"/>
                <w:bCs/>
                <w:color w:val="002060"/>
                <w:sz w:val="20"/>
                <w:szCs w:val="20"/>
                <w:shd w:val="clear" w:color="auto" w:fill="FFFFFF"/>
              </w:rPr>
              <w:t>Pure and impure substances. The concept of a pure substance mixtures, including dissolving, diffusion in terms of the particle model. Simple techniques for separating mixtures: filtration, evaporation, distillation and chromatography</w:t>
            </w:r>
          </w:p>
          <w:p w14:paraId="0A9439C6" w14:textId="20954EC0" w:rsidR="00767B8C" w:rsidRPr="000C421B" w:rsidRDefault="00767B8C" w:rsidP="00E74EEA">
            <w:pPr>
              <w:spacing w:after="0" w:line="240" w:lineRule="auto"/>
              <w:rPr>
                <w:rFonts w:ascii="Arial Narrow" w:hAnsi="Arial Narrow"/>
                <w:bCs/>
                <w:iCs/>
                <w:color w:val="002060"/>
                <w:sz w:val="20"/>
                <w:szCs w:val="20"/>
                <w:shd w:val="clear" w:color="auto" w:fill="FFFFFF"/>
              </w:rPr>
            </w:pPr>
          </w:p>
          <w:p w14:paraId="1AFAECC0" w14:textId="275942CA" w:rsidR="004A3A76" w:rsidRPr="000C421B" w:rsidRDefault="004A3A76" w:rsidP="00E74EEA">
            <w:pPr>
              <w:spacing w:after="0" w:line="240" w:lineRule="auto"/>
              <w:rPr>
                <w:rFonts w:ascii="Arial Narrow" w:hAnsi="Arial Narrow"/>
                <w:bCs/>
                <w:iCs/>
                <w:color w:val="002060"/>
                <w:sz w:val="20"/>
                <w:szCs w:val="20"/>
                <w:shd w:val="clear" w:color="auto" w:fill="FFFFFF"/>
              </w:rPr>
            </w:pPr>
          </w:p>
          <w:p w14:paraId="26640C56" w14:textId="14237F1C" w:rsidR="004A3A76" w:rsidRPr="000C421B" w:rsidRDefault="003A1776" w:rsidP="00E74EEA">
            <w:pPr>
              <w:spacing w:after="0" w:line="240" w:lineRule="auto"/>
              <w:rPr>
                <w:rFonts w:ascii="Arial Narrow" w:hAnsi="Arial Narrow"/>
                <w:b/>
                <w:iCs/>
                <w:color w:val="002060"/>
                <w:sz w:val="20"/>
                <w:szCs w:val="20"/>
                <w:shd w:val="clear" w:color="auto" w:fill="FFFFFF"/>
              </w:rPr>
            </w:pPr>
            <w:r w:rsidRPr="000C421B">
              <w:rPr>
                <w:rFonts w:ascii="Arial Narrow" w:hAnsi="Arial Narrow"/>
                <w:b/>
                <w:iCs/>
                <w:color w:val="002060"/>
                <w:sz w:val="20"/>
                <w:szCs w:val="20"/>
                <w:shd w:val="clear" w:color="auto" w:fill="FFFFFF"/>
              </w:rPr>
              <w:t>Energy</w:t>
            </w:r>
          </w:p>
          <w:p w14:paraId="30D00341" w14:textId="2AA31B58" w:rsidR="00E3512B" w:rsidRPr="000C421B" w:rsidRDefault="00E3512B" w:rsidP="00E74EEA">
            <w:pPr>
              <w:spacing w:after="0" w:line="240" w:lineRule="auto"/>
              <w:rPr>
                <w:rFonts w:ascii="Arial Narrow" w:hAnsi="Arial Narrow"/>
                <w:bCs/>
                <w:iCs/>
                <w:color w:val="002060"/>
                <w:sz w:val="20"/>
                <w:szCs w:val="20"/>
                <w:shd w:val="clear" w:color="auto" w:fill="FFFFFF"/>
              </w:rPr>
            </w:pPr>
            <w:r w:rsidRPr="000C421B">
              <w:rPr>
                <w:rFonts w:ascii="Arial Narrow" w:hAnsi="Arial Narrow"/>
                <w:bCs/>
                <w:iCs/>
                <w:color w:val="002060"/>
                <w:sz w:val="20"/>
                <w:szCs w:val="20"/>
                <w:shd w:val="clear" w:color="auto" w:fill="FFFFFF"/>
              </w:rPr>
              <w:t>Processes that involve energy transfer: changing motion, dropping an object, completing an electrical circuit, stretching a spring, metabolism of food, burning fuels.</w:t>
            </w:r>
          </w:p>
          <w:p w14:paraId="382FB711" w14:textId="526AA510" w:rsidR="003A1776" w:rsidRPr="000C421B" w:rsidRDefault="003A1776" w:rsidP="003A1776">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Cs/>
                <w:color w:val="002060"/>
                <w:sz w:val="20"/>
                <w:szCs w:val="20"/>
              </w:rPr>
              <w:t xml:space="preserve">Investigating different forms of energy transfer </w:t>
            </w:r>
            <w:r w:rsidRPr="000C421B">
              <w:rPr>
                <w:rFonts w:ascii="Arial Narrow" w:eastAsia="Arial Narrow" w:hAnsi="Arial Narrow" w:cs="Arial Narrow"/>
                <w:bCs/>
                <w:color w:val="002060"/>
                <w:sz w:val="20"/>
                <w:szCs w:val="20"/>
              </w:rPr>
              <w:lastRenderedPageBreak/>
              <w:t>such as conduction, convection, insulation. Using knowledge to apply energy saving measures to the home.</w:t>
            </w:r>
          </w:p>
          <w:p w14:paraId="5B0D0F75" w14:textId="657834BB" w:rsidR="00E74EEA" w:rsidRPr="000C421B" w:rsidRDefault="00E74EEA" w:rsidP="00E74EEA">
            <w:pPr>
              <w:spacing w:after="0" w:line="240" w:lineRule="auto"/>
              <w:rPr>
                <w:rFonts w:ascii="Arial Narrow" w:hAnsi="Arial Narrow"/>
                <w:bCs/>
                <w:iCs/>
                <w:color w:val="002060"/>
                <w:sz w:val="20"/>
                <w:szCs w:val="20"/>
                <w:shd w:val="clear" w:color="auto" w:fill="FFFFFF"/>
              </w:rPr>
            </w:pP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0C503" w14:textId="77777777" w:rsidR="00E74EEA" w:rsidRPr="000C421B" w:rsidRDefault="00E74EEA" w:rsidP="00E74EEA">
            <w:pPr>
              <w:spacing w:after="0" w:line="240" w:lineRule="auto"/>
              <w:rPr>
                <w:rFonts w:ascii="Arial Narrow" w:hAnsi="Arial Narrow"/>
                <w:b/>
                <w:bCs/>
                <w:color w:val="002060"/>
                <w:sz w:val="20"/>
                <w:szCs w:val="20"/>
                <w:shd w:val="clear" w:color="auto" w:fill="FFFFFF"/>
              </w:rPr>
            </w:pPr>
            <w:r w:rsidRPr="000C421B">
              <w:rPr>
                <w:rFonts w:ascii="Arial Narrow" w:hAnsi="Arial Narrow"/>
                <w:b/>
                <w:bCs/>
                <w:color w:val="002060"/>
                <w:sz w:val="20"/>
                <w:szCs w:val="20"/>
                <w:shd w:val="clear" w:color="auto" w:fill="FFFFFF"/>
              </w:rPr>
              <w:lastRenderedPageBreak/>
              <w:t>Living systems in mammals</w:t>
            </w:r>
          </w:p>
          <w:p w14:paraId="3252DC82" w14:textId="58A45FF9" w:rsidR="00E74EEA" w:rsidRPr="000C421B" w:rsidRDefault="00E74EEA" w:rsidP="00E74EEA">
            <w:pPr>
              <w:spacing w:after="0" w:line="240" w:lineRule="auto"/>
              <w:rPr>
                <w:rFonts w:ascii="Arial Narrow" w:hAnsi="Arial Narrow"/>
                <w:bCs/>
                <w:color w:val="002060"/>
                <w:sz w:val="20"/>
                <w:szCs w:val="20"/>
                <w:shd w:val="clear" w:color="auto" w:fill="FFFFFF"/>
              </w:rPr>
            </w:pPr>
            <w:r w:rsidRPr="000C421B">
              <w:rPr>
                <w:rFonts w:ascii="Arial Narrow" w:hAnsi="Arial Narrow"/>
                <w:bCs/>
                <w:color w:val="002060"/>
                <w:sz w:val="20"/>
                <w:szCs w:val="20"/>
                <w:shd w:val="clear" w:color="auto" w:fill="FFFFFF"/>
              </w:rPr>
              <w:t>Structure and function of living systems to include the respiratory, muscular</w:t>
            </w:r>
            <w:r w:rsidR="00767B8C" w:rsidRPr="000C421B">
              <w:rPr>
                <w:rFonts w:ascii="Arial Narrow" w:hAnsi="Arial Narrow"/>
                <w:bCs/>
                <w:color w:val="002060"/>
                <w:sz w:val="20"/>
                <w:szCs w:val="20"/>
                <w:shd w:val="clear" w:color="auto" w:fill="FFFFFF"/>
              </w:rPr>
              <w:t>, digestive</w:t>
            </w:r>
            <w:r w:rsidRPr="000C421B">
              <w:rPr>
                <w:rFonts w:ascii="Arial Narrow" w:hAnsi="Arial Narrow"/>
                <w:bCs/>
                <w:color w:val="002060"/>
                <w:sz w:val="20"/>
                <w:szCs w:val="20"/>
                <w:shd w:val="clear" w:color="auto" w:fill="FFFFFF"/>
              </w:rPr>
              <w:t xml:space="preserve"> and skeletal systems in mammals.</w:t>
            </w:r>
            <w:r w:rsidR="00767B8C" w:rsidRPr="000C421B">
              <w:rPr>
                <w:rFonts w:ascii="Arial Narrow" w:hAnsi="Arial Narrow"/>
                <w:bCs/>
                <w:color w:val="002060"/>
                <w:sz w:val="20"/>
                <w:szCs w:val="20"/>
                <w:shd w:val="clear" w:color="auto" w:fill="FFFFFF"/>
              </w:rPr>
              <w:t xml:space="preserve"> </w:t>
            </w:r>
            <w:r w:rsidRPr="000C421B">
              <w:rPr>
                <w:rFonts w:ascii="Arial Narrow" w:hAnsi="Arial Narrow"/>
                <w:bCs/>
                <w:color w:val="002060"/>
                <w:sz w:val="20"/>
                <w:szCs w:val="20"/>
                <w:shd w:val="clear" w:color="auto" w:fill="FFFFFF"/>
              </w:rPr>
              <w:t xml:space="preserve">Pupils </w:t>
            </w:r>
            <w:r w:rsidR="00767B8C" w:rsidRPr="000C421B">
              <w:rPr>
                <w:rFonts w:ascii="Arial Narrow" w:hAnsi="Arial Narrow"/>
                <w:bCs/>
                <w:color w:val="002060"/>
                <w:sz w:val="20"/>
                <w:szCs w:val="20"/>
                <w:shd w:val="clear" w:color="auto" w:fill="FFFFFF"/>
              </w:rPr>
              <w:t>will</w:t>
            </w:r>
            <w:r w:rsidRPr="000C421B">
              <w:rPr>
                <w:rFonts w:ascii="Arial Narrow" w:hAnsi="Arial Narrow"/>
                <w:bCs/>
                <w:color w:val="002060"/>
                <w:sz w:val="20"/>
                <w:szCs w:val="20"/>
                <w:shd w:val="clear" w:color="auto" w:fill="FFFFFF"/>
              </w:rPr>
              <w:t xml:space="preserve"> investigate </w:t>
            </w:r>
            <w:r w:rsidR="00767B8C" w:rsidRPr="000C421B">
              <w:rPr>
                <w:rFonts w:ascii="Arial Narrow" w:hAnsi="Arial Narrow"/>
                <w:bCs/>
                <w:color w:val="002060"/>
                <w:sz w:val="20"/>
                <w:szCs w:val="20"/>
                <w:shd w:val="clear" w:color="auto" w:fill="FFFFFF"/>
              </w:rPr>
              <w:t xml:space="preserve">food groups through practical </w:t>
            </w:r>
            <w:r w:rsidR="00DB6794" w:rsidRPr="000C421B">
              <w:rPr>
                <w:rFonts w:ascii="Arial Narrow" w:hAnsi="Arial Narrow"/>
                <w:bCs/>
                <w:color w:val="002060"/>
                <w:sz w:val="20"/>
                <w:szCs w:val="20"/>
                <w:shd w:val="clear" w:color="auto" w:fill="FFFFFF"/>
              </w:rPr>
              <w:t>opportunities.</w:t>
            </w:r>
            <w:r w:rsidR="00767B8C" w:rsidRPr="000C421B">
              <w:rPr>
                <w:rFonts w:ascii="Arial Narrow" w:hAnsi="Arial Narrow"/>
                <w:bCs/>
                <w:color w:val="002060"/>
                <w:sz w:val="20"/>
                <w:szCs w:val="20"/>
                <w:shd w:val="clear" w:color="auto" w:fill="FFFFFF"/>
              </w:rPr>
              <w:t xml:space="preserve"> </w:t>
            </w:r>
            <w:r w:rsidRPr="000C421B">
              <w:rPr>
                <w:rFonts w:ascii="Arial Narrow" w:hAnsi="Arial Narrow"/>
                <w:bCs/>
                <w:color w:val="002060"/>
                <w:sz w:val="20"/>
                <w:szCs w:val="20"/>
                <w:shd w:val="clear" w:color="auto" w:fill="FFFFFF"/>
              </w:rPr>
              <w:t xml:space="preserve"> </w:t>
            </w:r>
          </w:p>
          <w:p w14:paraId="27A46E0E" w14:textId="34769066" w:rsidR="00DB6794" w:rsidRPr="000C421B" w:rsidRDefault="00DB6794" w:rsidP="00E74EEA">
            <w:pPr>
              <w:spacing w:after="0" w:line="240" w:lineRule="auto"/>
              <w:rPr>
                <w:rFonts w:ascii="Arial Narrow" w:hAnsi="Arial Narrow"/>
                <w:bCs/>
                <w:color w:val="002060"/>
                <w:sz w:val="20"/>
                <w:szCs w:val="20"/>
                <w:shd w:val="clear" w:color="auto" w:fill="FFFFFF"/>
              </w:rPr>
            </w:pPr>
          </w:p>
          <w:p w14:paraId="438E681B" w14:textId="493C9F7C" w:rsidR="0037192C" w:rsidRPr="000C421B" w:rsidRDefault="0037192C" w:rsidP="00E74EEA">
            <w:pPr>
              <w:spacing w:after="0" w:line="240" w:lineRule="auto"/>
              <w:rPr>
                <w:rFonts w:ascii="Arial Narrow" w:hAnsi="Arial Narrow"/>
                <w:bCs/>
                <w:color w:val="002060"/>
                <w:sz w:val="20"/>
                <w:szCs w:val="20"/>
                <w:shd w:val="clear" w:color="auto" w:fill="FFFFFF"/>
              </w:rPr>
            </w:pPr>
          </w:p>
          <w:p w14:paraId="335386F6" w14:textId="77777777" w:rsidR="004A3A76" w:rsidRPr="000C421B" w:rsidRDefault="004A3A76" w:rsidP="00E74EEA">
            <w:pPr>
              <w:spacing w:after="0" w:line="240" w:lineRule="auto"/>
              <w:rPr>
                <w:rFonts w:ascii="Arial Narrow" w:hAnsi="Arial Narrow"/>
                <w:bCs/>
                <w:color w:val="002060"/>
                <w:sz w:val="20"/>
                <w:szCs w:val="20"/>
                <w:shd w:val="clear" w:color="auto" w:fill="FFFFFF"/>
              </w:rPr>
            </w:pPr>
          </w:p>
          <w:p w14:paraId="446776B2" w14:textId="74CB3C49" w:rsidR="004A3A76" w:rsidRPr="000C421B" w:rsidRDefault="004A3A76" w:rsidP="004A3A76">
            <w:pPr>
              <w:spacing w:after="0" w:line="240" w:lineRule="auto"/>
              <w:rPr>
                <w:rFonts w:ascii="Arial Narrow" w:hAnsi="Arial Narrow"/>
                <w:b/>
                <w:bCs/>
                <w:iCs/>
                <w:color w:val="002060"/>
                <w:sz w:val="20"/>
                <w:szCs w:val="20"/>
                <w:shd w:val="clear" w:color="auto" w:fill="FFFFFF"/>
              </w:rPr>
            </w:pPr>
            <w:r w:rsidRPr="000C421B">
              <w:rPr>
                <w:rFonts w:ascii="Arial Narrow" w:hAnsi="Arial Narrow"/>
                <w:b/>
                <w:bCs/>
                <w:iCs/>
                <w:color w:val="002060"/>
                <w:sz w:val="20"/>
                <w:szCs w:val="20"/>
                <w:shd w:val="clear" w:color="auto" w:fill="FFFFFF"/>
              </w:rPr>
              <w:t>Particles and their behaviour</w:t>
            </w:r>
          </w:p>
          <w:p w14:paraId="504150F2" w14:textId="77777777" w:rsidR="004A3A76" w:rsidRPr="000C421B" w:rsidRDefault="004A3A76" w:rsidP="004A3A76">
            <w:pPr>
              <w:spacing w:after="0" w:line="240" w:lineRule="auto"/>
              <w:rPr>
                <w:rFonts w:ascii="Arial Narrow" w:hAnsi="Arial Narrow"/>
                <w:bCs/>
                <w:iCs/>
                <w:color w:val="002060"/>
                <w:sz w:val="20"/>
                <w:szCs w:val="20"/>
                <w:shd w:val="clear" w:color="auto" w:fill="FFFFFF"/>
              </w:rPr>
            </w:pPr>
            <w:r w:rsidRPr="000C421B">
              <w:rPr>
                <w:rFonts w:ascii="Arial Narrow" w:hAnsi="Arial Narrow"/>
                <w:bCs/>
                <w:iCs/>
                <w:color w:val="002060"/>
                <w:sz w:val="20"/>
                <w:szCs w:val="20"/>
                <w:shd w:val="clear" w:color="auto" w:fill="FFFFFF"/>
              </w:rPr>
              <w:t xml:space="preserve">Arrangement of particles in the three states of matter and their behaviour during changes of state, including properties of different states. </w:t>
            </w:r>
          </w:p>
          <w:p w14:paraId="3D9B8C20" w14:textId="77777777" w:rsidR="00DB6794" w:rsidRPr="000C421B" w:rsidRDefault="00DB6794" w:rsidP="00E74EEA">
            <w:pPr>
              <w:spacing w:after="0" w:line="240" w:lineRule="auto"/>
              <w:rPr>
                <w:rFonts w:ascii="Arial Narrow" w:hAnsi="Arial Narrow"/>
                <w:bCs/>
                <w:color w:val="002060"/>
                <w:sz w:val="20"/>
                <w:szCs w:val="20"/>
                <w:shd w:val="clear" w:color="auto" w:fill="FFFFFF"/>
              </w:rPr>
            </w:pPr>
          </w:p>
          <w:p w14:paraId="621F4F55" w14:textId="66336A03" w:rsidR="004A3A76" w:rsidRPr="000C421B" w:rsidRDefault="004A3A76" w:rsidP="00E74EEA">
            <w:pPr>
              <w:spacing w:after="0" w:line="240" w:lineRule="auto"/>
              <w:rPr>
                <w:rFonts w:ascii="Arial Narrow" w:hAnsi="Arial Narrow"/>
                <w:bCs/>
                <w:color w:val="002060"/>
                <w:sz w:val="20"/>
                <w:szCs w:val="20"/>
                <w:shd w:val="clear" w:color="auto" w:fill="FFFFFF"/>
              </w:rPr>
            </w:pPr>
          </w:p>
          <w:p w14:paraId="5D76D1C6" w14:textId="1F51C984" w:rsidR="004A3A76" w:rsidRDefault="004A3A76" w:rsidP="00E74EEA">
            <w:pPr>
              <w:spacing w:after="0" w:line="240" w:lineRule="auto"/>
              <w:rPr>
                <w:rFonts w:ascii="Arial Narrow" w:hAnsi="Arial Narrow"/>
                <w:bCs/>
                <w:color w:val="002060"/>
                <w:sz w:val="20"/>
                <w:szCs w:val="20"/>
                <w:shd w:val="clear" w:color="auto" w:fill="FFFFFF"/>
              </w:rPr>
            </w:pPr>
          </w:p>
          <w:p w14:paraId="1FACA0F3" w14:textId="3CA75582" w:rsidR="000C421B" w:rsidRDefault="000C421B" w:rsidP="00E74EEA">
            <w:pPr>
              <w:spacing w:after="0" w:line="240" w:lineRule="auto"/>
              <w:rPr>
                <w:rFonts w:ascii="Arial Narrow" w:hAnsi="Arial Narrow"/>
                <w:bCs/>
                <w:color w:val="002060"/>
                <w:sz w:val="20"/>
                <w:szCs w:val="20"/>
                <w:shd w:val="clear" w:color="auto" w:fill="FFFFFF"/>
              </w:rPr>
            </w:pPr>
          </w:p>
          <w:p w14:paraId="7A881DC9" w14:textId="52EBA5C0" w:rsidR="000C421B" w:rsidRDefault="000C421B" w:rsidP="00E74EEA">
            <w:pPr>
              <w:spacing w:after="0" w:line="240" w:lineRule="auto"/>
              <w:rPr>
                <w:rFonts w:ascii="Arial Narrow" w:hAnsi="Arial Narrow"/>
                <w:bCs/>
                <w:color w:val="002060"/>
                <w:sz w:val="20"/>
                <w:szCs w:val="20"/>
                <w:shd w:val="clear" w:color="auto" w:fill="FFFFFF"/>
              </w:rPr>
            </w:pPr>
          </w:p>
          <w:p w14:paraId="354288CC" w14:textId="5486CFFA" w:rsidR="000C421B" w:rsidRDefault="000C421B" w:rsidP="00E74EEA">
            <w:pPr>
              <w:spacing w:after="0" w:line="240" w:lineRule="auto"/>
              <w:rPr>
                <w:rFonts w:ascii="Arial Narrow" w:hAnsi="Arial Narrow"/>
                <w:bCs/>
                <w:color w:val="002060"/>
                <w:sz w:val="20"/>
                <w:szCs w:val="20"/>
                <w:shd w:val="clear" w:color="auto" w:fill="FFFFFF"/>
              </w:rPr>
            </w:pPr>
          </w:p>
          <w:p w14:paraId="52E589CD" w14:textId="4AE47176" w:rsidR="000C421B" w:rsidRDefault="000C421B" w:rsidP="00E74EEA">
            <w:pPr>
              <w:spacing w:after="0" w:line="240" w:lineRule="auto"/>
              <w:rPr>
                <w:rFonts w:ascii="Arial Narrow" w:hAnsi="Arial Narrow"/>
                <w:bCs/>
                <w:color w:val="002060"/>
                <w:sz w:val="20"/>
                <w:szCs w:val="20"/>
                <w:shd w:val="clear" w:color="auto" w:fill="FFFFFF"/>
              </w:rPr>
            </w:pPr>
          </w:p>
          <w:p w14:paraId="38E19C9A" w14:textId="42418687" w:rsidR="000C421B" w:rsidRDefault="000C421B" w:rsidP="00E74EEA">
            <w:pPr>
              <w:spacing w:after="0" w:line="240" w:lineRule="auto"/>
              <w:rPr>
                <w:rFonts w:ascii="Arial Narrow" w:hAnsi="Arial Narrow"/>
                <w:bCs/>
                <w:color w:val="002060"/>
                <w:sz w:val="20"/>
                <w:szCs w:val="20"/>
                <w:shd w:val="clear" w:color="auto" w:fill="FFFFFF"/>
              </w:rPr>
            </w:pPr>
          </w:p>
          <w:p w14:paraId="66D2C6ED" w14:textId="3F2662CA" w:rsidR="000C421B" w:rsidRDefault="000C421B" w:rsidP="00E74EEA">
            <w:pPr>
              <w:spacing w:after="0" w:line="240" w:lineRule="auto"/>
              <w:rPr>
                <w:rFonts w:ascii="Arial Narrow" w:hAnsi="Arial Narrow"/>
                <w:bCs/>
                <w:color w:val="002060"/>
                <w:sz w:val="20"/>
                <w:szCs w:val="20"/>
                <w:shd w:val="clear" w:color="auto" w:fill="FFFFFF"/>
              </w:rPr>
            </w:pPr>
          </w:p>
          <w:p w14:paraId="3EA8C06A" w14:textId="6AEA84F6" w:rsidR="000C421B" w:rsidRDefault="000C421B" w:rsidP="00E74EEA">
            <w:pPr>
              <w:spacing w:after="0" w:line="240" w:lineRule="auto"/>
              <w:rPr>
                <w:rFonts w:ascii="Arial Narrow" w:hAnsi="Arial Narrow"/>
                <w:bCs/>
                <w:color w:val="002060"/>
                <w:sz w:val="20"/>
                <w:szCs w:val="20"/>
                <w:shd w:val="clear" w:color="auto" w:fill="FFFFFF"/>
              </w:rPr>
            </w:pPr>
          </w:p>
          <w:p w14:paraId="41FBC522" w14:textId="72C67540" w:rsidR="000C421B" w:rsidRDefault="000C421B" w:rsidP="00E74EEA">
            <w:pPr>
              <w:spacing w:after="0" w:line="240" w:lineRule="auto"/>
              <w:rPr>
                <w:rFonts w:ascii="Arial Narrow" w:hAnsi="Arial Narrow"/>
                <w:bCs/>
                <w:color w:val="002060"/>
                <w:sz w:val="20"/>
                <w:szCs w:val="20"/>
                <w:shd w:val="clear" w:color="auto" w:fill="FFFFFF"/>
              </w:rPr>
            </w:pPr>
          </w:p>
          <w:p w14:paraId="428D1887" w14:textId="39F2CBAF" w:rsidR="000C421B" w:rsidRDefault="000C421B" w:rsidP="00E74EEA">
            <w:pPr>
              <w:spacing w:after="0" w:line="240" w:lineRule="auto"/>
              <w:rPr>
                <w:rFonts w:ascii="Arial Narrow" w:hAnsi="Arial Narrow"/>
                <w:bCs/>
                <w:color w:val="002060"/>
                <w:sz w:val="20"/>
                <w:szCs w:val="20"/>
                <w:shd w:val="clear" w:color="auto" w:fill="FFFFFF"/>
              </w:rPr>
            </w:pPr>
          </w:p>
          <w:p w14:paraId="327CCDD8" w14:textId="78F1A611" w:rsidR="000C421B" w:rsidRDefault="000C421B" w:rsidP="00E74EEA">
            <w:pPr>
              <w:spacing w:after="0" w:line="240" w:lineRule="auto"/>
              <w:rPr>
                <w:rFonts w:ascii="Arial Narrow" w:hAnsi="Arial Narrow"/>
                <w:bCs/>
                <w:color w:val="002060"/>
                <w:sz w:val="20"/>
                <w:szCs w:val="20"/>
                <w:shd w:val="clear" w:color="auto" w:fill="FFFFFF"/>
              </w:rPr>
            </w:pPr>
          </w:p>
          <w:p w14:paraId="697CC8C5" w14:textId="77777777" w:rsidR="000C421B" w:rsidRPr="000C421B" w:rsidRDefault="000C421B" w:rsidP="00E74EEA">
            <w:pPr>
              <w:spacing w:after="0" w:line="240" w:lineRule="auto"/>
              <w:rPr>
                <w:rFonts w:ascii="Arial Narrow" w:hAnsi="Arial Narrow"/>
                <w:bCs/>
                <w:color w:val="002060"/>
                <w:sz w:val="20"/>
                <w:szCs w:val="20"/>
                <w:shd w:val="clear" w:color="auto" w:fill="FFFFFF"/>
              </w:rPr>
            </w:pPr>
          </w:p>
          <w:p w14:paraId="56E87396" w14:textId="2EA71DF5" w:rsidR="004A3A76" w:rsidRPr="000C421B" w:rsidRDefault="004A3A76" w:rsidP="00E74EEA">
            <w:pPr>
              <w:spacing w:after="0" w:line="240" w:lineRule="auto"/>
              <w:rPr>
                <w:rFonts w:ascii="Arial Narrow" w:hAnsi="Arial Narrow"/>
                <w:bCs/>
                <w:color w:val="002060"/>
                <w:sz w:val="20"/>
                <w:szCs w:val="20"/>
                <w:shd w:val="clear" w:color="auto" w:fill="FFFFFF"/>
              </w:rPr>
            </w:pPr>
          </w:p>
          <w:p w14:paraId="4037CC96" w14:textId="77777777" w:rsidR="00D87C17" w:rsidRPr="000C421B" w:rsidRDefault="00D87C17" w:rsidP="00D87C17">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 xml:space="preserve">Electricity </w:t>
            </w:r>
          </w:p>
          <w:p w14:paraId="37B07F65" w14:textId="74A5F9C0" w:rsidR="00D87C17" w:rsidRPr="000C421B" w:rsidRDefault="00D87C17" w:rsidP="00D87C17">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Cs/>
                <w:color w:val="002060"/>
                <w:sz w:val="20"/>
                <w:szCs w:val="20"/>
              </w:rPr>
              <w:t>Basic models to explain circuits. Investigating the mathematical relationship between current, potential difference and resistance.</w:t>
            </w:r>
            <w:r w:rsidR="00706E96" w:rsidRPr="000C421B">
              <w:t xml:space="preserve"> S</w:t>
            </w:r>
            <w:r w:rsidR="00706E96" w:rsidRPr="000C421B">
              <w:rPr>
                <w:rFonts w:ascii="Arial Narrow" w:eastAsia="Arial Narrow" w:hAnsi="Arial Narrow" w:cs="Arial Narrow"/>
                <w:bCs/>
                <w:color w:val="002060"/>
                <w:sz w:val="20"/>
                <w:szCs w:val="20"/>
              </w:rPr>
              <w:t xml:space="preserve">eparation of positive or negative charges when objects are rubbed together: transfer of </w:t>
            </w:r>
            <w:r w:rsidR="00706E96" w:rsidRPr="000C421B">
              <w:rPr>
                <w:rFonts w:ascii="Arial Narrow" w:eastAsia="Arial Narrow" w:hAnsi="Arial Narrow" w:cs="Arial Narrow"/>
                <w:bCs/>
                <w:color w:val="002060"/>
                <w:sz w:val="20"/>
                <w:szCs w:val="20"/>
              </w:rPr>
              <w:lastRenderedPageBreak/>
              <w:t>electrons, forces between charged objects</w:t>
            </w:r>
          </w:p>
          <w:p w14:paraId="5C34F906" w14:textId="77423DC8" w:rsidR="004A3A76" w:rsidRPr="000C421B" w:rsidRDefault="004A3A76" w:rsidP="00E74EEA">
            <w:pPr>
              <w:spacing w:after="0" w:line="240" w:lineRule="auto"/>
              <w:rPr>
                <w:rFonts w:ascii="Arial Narrow" w:hAnsi="Arial Narrow"/>
                <w:bCs/>
                <w:color w:val="002060"/>
                <w:sz w:val="20"/>
                <w:szCs w:val="20"/>
                <w:shd w:val="clear" w:color="auto" w:fill="FFFFFF"/>
              </w:rPr>
            </w:pPr>
          </w:p>
          <w:p w14:paraId="4349235B" w14:textId="67DE4414" w:rsidR="004A3A76" w:rsidRPr="000C421B" w:rsidRDefault="004A3A76" w:rsidP="00E74EEA">
            <w:pPr>
              <w:spacing w:after="0" w:line="240" w:lineRule="auto"/>
              <w:rPr>
                <w:rFonts w:ascii="Arial Narrow" w:hAnsi="Arial Narrow"/>
                <w:bCs/>
                <w:color w:val="002060"/>
                <w:sz w:val="20"/>
                <w:szCs w:val="20"/>
                <w:shd w:val="clear" w:color="auto" w:fill="FFFFFF"/>
              </w:rPr>
            </w:pPr>
          </w:p>
          <w:p w14:paraId="54E6B44B" w14:textId="4A75BF87" w:rsidR="004A3A76" w:rsidRPr="000C421B" w:rsidRDefault="004A3A76" w:rsidP="00E74EEA">
            <w:pPr>
              <w:spacing w:after="0" w:line="240" w:lineRule="auto"/>
              <w:rPr>
                <w:rFonts w:ascii="Arial Narrow" w:hAnsi="Arial Narrow"/>
                <w:bCs/>
                <w:color w:val="002060"/>
                <w:sz w:val="20"/>
                <w:szCs w:val="20"/>
                <w:shd w:val="clear" w:color="auto" w:fill="FFFFFF"/>
              </w:rPr>
            </w:pPr>
          </w:p>
          <w:p w14:paraId="22417FAD" w14:textId="45CBDD53" w:rsidR="00D87C17" w:rsidRPr="000C421B" w:rsidRDefault="00D87C17" w:rsidP="00E74EEA">
            <w:pPr>
              <w:spacing w:after="0" w:line="240" w:lineRule="auto"/>
              <w:rPr>
                <w:rFonts w:ascii="Arial Narrow" w:hAnsi="Arial Narrow"/>
                <w:bCs/>
                <w:color w:val="002060"/>
                <w:sz w:val="20"/>
                <w:szCs w:val="20"/>
                <w:shd w:val="clear" w:color="auto" w:fill="FFFFFF"/>
              </w:rPr>
            </w:pPr>
          </w:p>
          <w:p w14:paraId="38F68BF3" w14:textId="6563B81A" w:rsidR="00D87C17" w:rsidRPr="000C421B" w:rsidRDefault="00D87C17" w:rsidP="00E74EEA">
            <w:pPr>
              <w:spacing w:after="0" w:line="240" w:lineRule="auto"/>
              <w:rPr>
                <w:rFonts w:ascii="Arial Narrow" w:hAnsi="Arial Narrow"/>
                <w:bCs/>
                <w:color w:val="002060"/>
                <w:sz w:val="20"/>
                <w:szCs w:val="20"/>
                <w:shd w:val="clear" w:color="auto" w:fill="FFFFFF"/>
              </w:rPr>
            </w:pPr>
          </w:p>
          <w:p w14:paraId="3D9A9A95" w14:textId="6F291780" w:rsidR="00D87C17" w:rsidRPr="000C421B" w:rsidRDefault="00D87C17" w:rsidP="00E74EEA">
            <w:pPr>
              <w:spacing w:after="0" w:line="240" w:lineRule="auto"/>
              <w:rPr>
                <w:rFonts w:ascii="Arial Narrow" w:hAnsi="Arial Narrow"/>
                <w:bCs/>
                <w:color w:val="002060"/>
                <w:sz w:val="20"/>
                <w:szCs w:val="20"/>
                <w:shd w:val="clear" w:color="auto" w:fill="FFFFFF"/>
              </w:rPr>
            </w:pPr>
          </w:p>
          <w:p w14:paraId="0F2AEA0A" w14:textId="77777777" w:rsidR="00E74EEA" w:rsidRPr="000C421B" w:rsidRDefault="00E74EEA" w:rsidP="00E74EEA">
            <w:pPr>
              <w:spacing w:after="0" w:line="240" w:lineRule="auto"/>
              <w:rPr>
                <w:rFonts w:ascii="Arial Narrow" w:hAnsi="Arial Narrow"/>
                <w:color w:val="002060"/>
                <w:sz w:val="20"/>
                <w:szCs w:val="20"/>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643FF" w14:textId="1258380B" w:rsidR="00E74EEA" w:rsidRPr="000C421B" w:rsidRDefault="00E74EEA" w:rsidP="00E74EEA">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lastRenderedPageBreak/>
              <w:t xml:space="preserve">Living systems in </w:t>
            </w:r>
            <w:r w:rsidR="00DB6794" w:rsidRPr="000C421B">
              <w:rPr>
                <w:rFonts w:ascii="Arial Narrow" w:eastAsia="Arial Narrow" w:hAnsi="Arial Narrow" w:cs="Arial Narrow"/>
                <w:b/>
                <w:bCs/>
                <w:color w:val="002060"/>
                <w:sz w:val="20"/>
                <w:szCs w:val="20"/>
              </w:rPr>
              <w:t xml:space="preserve">mammals and </w:t>
            </w:r>
            <w:r w:rsidRPr="000C421B">
              <w:rPr>
                <w:rFonts w:ascii="Arial Narrow" w:eastAsia="Arial Narrow" w:hAnsi="Arial Narrow" w:cs="Arial Narrow"/>
                <w:b/>
                <w:bCs/>
                <w:color w:val="002060"/>
                <w:sz w:val="20"/>
                <w:szCs w:val="20"/>
              </w:rPr>
              <w:t>plants</w:t>
            </w:r>
          </w:p>
          <w:p w14:paraId="6321F4E7" w14:textId="7007F877" w:rsidR="00DB6794" w:rsidRPr="000C421B" w:rsidRDefault="00DB6794" w:rsidP="00E74EEA">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Adaptations of plants and mammals to prevent the spread of disease.</w:t>
            </w:r>
            <w:r w:rsidR="00C50AE1" w:rsidRPr="000C421B">
              <w:t xml:space="preserve"> </w:t>
            </w:r>
            <w:r w:rsidR="00C50AE1" w:rsidRPr="000C421B">
              <w:rPr>
                <w:rFonts w:ascii="Arial Narrow" w:eastAsia="Arial Narrow" w:hAnsi="Arial Narrow" w:cs="Arial Narrow"/>
                <w:color w:val="002060"/>
                <w:sz w:val="20"/>
                <w:szCs w:val="20"/>
              </w:rPr>
              <w:t xml:space="preserve">Plants making carbohydrates in their leaves by photosynthesis. </w:t>
            </w:r>
            <w:r w:rsidR="00865D2C" w:rsidRPr="000C421B">
              <w:rPr>
                <w:rFonts w:ascii="Arial Narrow" w:eastAsia="Arial Narrow" w:hAnsi="Arial Narrow" w:cs="Arial Narrow"/>
                <w:color w:val="002060"/>
                <w:sz w:val="20"/>
                <w:szCs w:val="20"/>
              </w:rPr>
              <w:t>Aerobic and anaerobic respiration in living organisms.</w:t>
            </w:r>
          </w:p>
          <w:p w14:paraId="66E7A18E" w14:textId="5F2DA22B" w:rsidR="00DB6794" w:rsidRPr="000C421B" w:rsidRDefault="00DB6794" w:rsidP="00E74EEA">
            <w:pPr>
              <w:spacing w:after="0" w:line="240" w:lineRule="auto"/>
              <w:rPr>
                <w:rFonts w:ascii="Arial Narrow" w:eastAsia="Arial Narrow" w:hAnsi="Arial Narrow" w:cs="Arial Narrow"/>
                <w:color w:val="002060"/>
                <w:sz w:val="20"/>
                <w:szCs w:val="20"/>
              </w:rPr>
            </w:pPr>
          </w:p>
          <w:p w14:paraId="74B346CD" w14:textId="289329D5" w:rsidR="00DB6794" w:rsidRPr="000C421B" w:rsidRDefault="004A3A76" w:rsidP="00E74EEA">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Chemical reactions</w:t>
            </w:r>
          </w:p>
          <w:p w14:paraId="32213297" w14:textId="0AD65B86" w:rsidR="00E17F40" w:rsidRPr="000C421B" w:rsidRDefault="004A3A76" w:rsidP="00E17F40">
            <w:pPr>
              <w:spacing w:after="0" w:line="240" w:lineRule="auto"/>
              <w:rPr>
                <w:rFonts w:ascii="Arial Narrow" w:hAnsi="Arial Narrow"/>
                <w:color w:val="002060"/>
                <w:sz w:val="20"/>
                <w:szCs w:val="20"/>
              </w:rPr>
            </w:pPr>
            <w:r w:rsidRPr="000C421B">
              <w:rPr>
                <w:rFonts w:ascii="Arial Narrow" w:eastAsia="Arial Narrow" w:hAnsi="Arial Narrow" w:cs="Arial Narrow"/>
                <w:color w:val="002060"/>
                <w:sz w:val="20"/>
                <w:szCs w:val="20"/>
              </w:rPr>
              <w:t xml:space="preserve">The pH scale for measuring acidity/alkalinity; and </w:t>
            </w:r>
            <w:r w:rsidR="00E17F40" w:rsidRPr="000C421B">
              <w:rPr>
                <w:rFonts w:ascii="Arial Narrow" w:eastAsia="Arial Narrow" w:hAnsi="Arial Narrow" w:cs="Arial Narrow"/>
                <w:color w:val="002060"/>
                <w:sz w:val="20"/>
                <w:szCs w:val="20"/>
              </w:rPr>
              <w:t>indicators.</w:t>
            </w:r>
          </w:p>
          <w:p w14:paraId="6139DEF1" w14:textId="3E9EA405" w:rsidR="00D13A63" w:rsidRPr="000C421B" w:rsidRDefault="00D13A63" w:rsidP="00D13A63">
            <w:pPr>
              <w:spacing w:after="0" w:line="240" w:lineRule="auto"/>
              <w:rPr>
                <w:rFonts w:ascii="Arial Narrow" w:eastAsia="Arial Narrow" w:hAnsi="Arial Narrow" w:cs="Arial Narrow"/>
                <w:color w:val="002060"/>
                <w:sz w:val="20"/>
                <w:szCs w:val="20"/>
              </w:rPr>
            </w:pPr>
          </w:p>
          <w:p w14:paraId="76B03FC6" w14:textId="77777777" w:rsidR="00D13A63" w:rsidRPr="000C421B" w:rsidRDefault="00D13A63" w:rsidP="00D13A63">
            <w:pPr>
              <w:spacing w:after="0" w:line="240" w:lineRule="auto"/>
              <w:rPr>
                <w:rFonts w:ascii="Arial Narrow" w:eastAsia="Arial Narrow" w:hAnsi="Arial Narrow" w:cs="Arial Narrow"/>
                <w:color w:val="002060"/>
                <w:sz w:val="20"/>
                <w:szCs w:val="20"/>
              </w:rPr>
            </w:pPr>
          </w:p>
          <w:p w14:paraId="608430EA" w14:textId="1027C83F" w:rsidR="00D13A63" w:rsidRPr="000C421B" w:rsidRDefault="00D13A63" w:rsidP="00D13A63">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Chemical change</w:t>
            </w:r>
          </w:p>
          <w:p w14:paraId="4A55688F" w14:textId="77777777" w:rsidR="00D13A63" w:rsidRPr="000C421B" w:rsidRDefault="00D13A63" w:rsidP="00D13A63">
            <w:pPr>
              <w:spacing w:after="0" w:line="240" w:lineRule="auto"/>
              <w:rPr>
                <w:rFonts w:ascii="Arial Narrow" w:hAnsi="Arial Narrow"/>
                <w:bCs/>
                <w:color w:val="002060"/>
                <w:sz w:val="20"/>
                <w:szCs w:val="20"/>
                <w:shd w:val="clear" w:color="auto" w:fill="FFFFFF"/>
              </w:rPr>
            </w:pPr>
            <w:r w:rsidRPr="000C421B">
              <w:rPr>
                <w:rFonts w:ascii="Arial Narrow" w:hAnsi="Arial Narrow"/>
                <w:bCs/>
                <w:color w:val="002060"/>
                <w:sz w:val="20"/>
                <w:szCs w:val="20"/>
                <w:shd w:val="clear" w:color="auto" w:fill="FFFFFF"/>
              </w:rPr>
              <w:t>Representing substances through formulae and chemical changes through balanced equations.</w:t>
            </w:r>
          </w:p>
          <w:p w14:paraId="2A9525F2" w14:textId="499910D6" w:rsidR="00DB6794" w:rsidRPr="000C421B" w:rsidRDefault="00DB6794" w:rsidP="00E74EEA">
            <w:pPr>
              <w:spacing w:after="0" w:line="240" w:lineRule="auto"/>
              <w:rPr>
                <w:rFonts w:ascii="Arial Narrow" w:eastAsia="Arial Narrow" w:hAnsi="Arial Narrow" w:cs="Arial Narrow"/>
                <w:color w:val="002060"/>
                <w:sz w:val="20"/>
                <w:szCs w:val="20"/>
              </w:rPr>
            </w:pPr>
          </w:p>
          <w:p w14:paraId="3A4571AD" w14:textId="77777777" w:rsidR="00D13A63" w:rsidRPr="000C421B" w:rsidRDefault="00D13A63" w:rsidP="00E74EEA">
            <w:pPr>
              <w:spacing w:after="0" w:line="240" w:lineRule="auto"/>
              <w:rPr>
                <w:rFonts w:ascii="Arial Narrow" w:eastAsia="Arial Narrow" w:hAnsi="Arial Narrow" w:cs="Arial Narrow"/>
                <w:color w:val="002060"/>
                <w:sz w:val="20"/>
                <w:szCs w:val="20"/>
              </w:rPr>
            </w:pPr>
          </w:p>
          <w:p w14:paraId="1593D6F5" w14:textId="77777777" w:rsidR="004A6A96" w:rsidRPr="000C421B" w:rsidRDefault="004A6A96" w:rsidP="004A6A96">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 xml:space="preserve">Matter </w:t>
            </w:r>
          </w:p>
          <w:p w14:paraId="62426F8B" w14:textId="7988F9F7" w:rsidR="00D13A63" w:rsidRPr="000C421B" w:rsidRDefault="004A6A96" w:rsidP="004A6A96">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Conservation of material and of mass, and reversibility, in melting, freezing, evaporation, sublimation, condensation, dissolving, similarities and differences, including density differences, between solids, liquids and gases</w:t>
            </w:r>
          </w:p>
          <w:p w14:paraId="68452720" w14:textId="3FFAE8D1" w:rsidR="00DB6794" w:rsidRPr="000C421B" w:rsidRDefault="00DB6794" w:rsidP="00E74EEA">
            <w:pPr>
              <w:spacing w:after="0" w:line="240" w:lineRule="auto"/>
              <w:rPr>
                <w:rFonts w:ascii="Arial Narrow" w:eastAsia="Arial Narrow" w:hAnsi="Arial Narrow" w:cs="Arial Narrow"/>
                <w:color w:val="002060"/>
                <w:sz w:val="20"/>
                <w:szCs w:val="20"/>
              </w:rPr>
            </w:pPr>
          </w:p>
          <w:p w14:paraId="17C26CE0" w14:textId="16A14754" w:rsidR="00DB6794" w:rsidRPr="000C421B" w:rsidRDefault="00DB6794" w:rsidP="00E74EEA">
            <w:pPr>
              <w:spacing w:after="0" w:line="240" w:lineRule="auto"/>
              <w:rPr>
                <w:rFonts w:ascii="Arial Narrow" w:eastAsia="Arial Narrow" w:hAnsi="Arial Narrow" w:cs="Arial Narrow"/>
                <w:color w:val="002060"/>
                <w:sz w:val="20"/>
                <w:szCs w:val="20"/>
              </w:rPr>
            </w:pPr>
          </w:p>
          <w:p w14:paraId="443A1823" w14:textId="03BCE085" w:rsidR="004A3A76" w:rsidRPr="000C421B" w:rsidRDefault="004A3A76" w:rsidP="00E74EEA">
            <w:pPr>
              <w:spacing w:after="0" w:line="240" w:lineRule="auto"/>
              <w:rPr>
                <w:rFonts w:ascii="Arial Narrow" w:eastAsia="Arial Narrow" w:hAnsi="Arial Narrow" w:cs="Arial Narrow"/>
                <w:color w:val="002060"/>
                <w:sz w:val="20"/>
                <w:szCs w:val="20"/>
              </w:rPr>
            </w:pPr>
          </w:p>
          <w:p w14:paraId="7FFDEDB5" w14:textId="4B953D14" w:rsidR="004A3A76" w:rsidRPr="000C421B" w:rsidRDefault="004A3A76" w:rsidP="00E74EEA">
            <w:pPr>
              <w:spacing w:after="0" w:line="240" w:lineRule="auto"/>
              <w:rPr>
                <w:rFonts w:ascii="Arial Narrow" w:eastAsia="Arial Narrow" w:hAnsi="Arial Narrow" w:cs="Arial Narrow"/>
                <w:color w:val="002060"/>
                <w:sz w:val="20"/>
                <w:szCs w:val="20"/>
              </w:rPr>
            </w:pPr>
          </w:p>
          <w:p w14:paraId="5849E43B" w14:textId="01A5ACE5" w:rsidR="00E74EEA" w:rsidRPr="000C421B" w:rsidRDefault="00E74EEA" w:rsidP="00924551">
            <w:pPr>
              <w:spacing w:after="0" w:line="240" w:lineRule="auto"/>
              <w:rPr>
                <w:rFonts w:ascii="Arial Narrow" w:eastAsia="Arial Narrow" w:hAnsi="Arial Narrow" w:cs="Arial Narrow"/>
                <w:bCs/>
                <w:color w:val="002060"/>
                <w:sz w:val="20"/>
                <w:szCs w:val="20"/>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218F2" w14:textId="77777777" w:rsidR="00E74EEA" w:rsidRPr="000C421B" w:rsidRDefault="00E74EEA" w:rsidP="00E74EEA">
            <w:pPr>
              <w:spacing w:after="0" w:line="240" w:lineRule="auto"/>
              <w:rPr>
                <w:rFonts w:ascii="Arial Narrow" w:hAnsi="Arial Narrow"/>
                <w:b/>
                <w:color w:val="002060"/>
                <w:sz w:val="20"/>
                <w:szCs w:val="20"/>
              </w:rPr>
            </w:pPr>
            <w:r w:rsidRPr="000C421B">
              <w:rPr>
                <w:rFonts w:ascii="Arial Narrow" w:hAnsi="Arial Narrow"/>
                <w:b/>
                <w:color w:val="002060"/>
                <w:sz w:val="20"/>
                <w:szCs w:val="20"/>
              </w:rPr>
              <w:t>Reproduction in mammals</w:t>
            </w:r>
          </w:p>
          <w:p w14:paraId="44C3D4DB" w14:textId="70C13342" w:rsidR="00E74EEA" w:rsidRPr="000C421B" w:rsidRDefault="00E74EEA" w:rsidP="00E74EEA">
            <w:pPr>
              <w:spacing w:after="0" w:line="240" w:lineRule="auto"/>
              <w:rPr>
                <w:rFonts w:ascii="Arial Narrow" w:hAnsi="Arial Narrow"/>
                <w:color w:val="002060"/>
                <w:sz w:val="20"/>
                <w:szCs w:val="20"/>
              </w:rPr>
            </w:pPr>
            <w:r w:rsidRPr="000C421B">
              <w:rPr>
                <w:rFonts w:ascii="Arial Narrow" w:hAnsi="Arial Narrow"/>
                <w:color w:val="002060"/>
                <w:sz w:val="20"/>
                <w:szCs w:val="20"/>
              </w:rPr>
              <w:t>Structure and function of reproductive systems, menstrual cycle, gametes, fertilisation, gestation and birth.</w:t>
            </w:r>
            <w:r w:rsidR="006B6261" w:rsidRPr="000C421B">
              <w:rPr>
                <w:rFonts w:ascii="Arial Narrow" w:hAnsi="Arial Narrow"/>
                <w:color w:val="002060"/>
                <w:sz w:val="20"/>
                <w:szCs w:val="20"/>
              </w:rPr>
              <w:t xml:space="preserve"> Structure and function of the nervous system. Pupils will investigate this through testing reactions.</w:t>
            </w:r>
          </w:p>
          <w:p w14:paraId="19044E10" w14:textId="70826B78" w:rsidR="00C50AE1" w:rsidRPr="000C421B" w:rsidRDefault="00C50AE1" w:rsidP="00E74EEA">
            <w:pPr>
              <w:spacing w:after="0" w:line="240" w:lineRule="auto"/>
              <w:rPr>
                <w:rFonts w:ascii="Arial Narrow" w:hAnsi="Arial Narrow"/>
                <w:color w:val="002060"/>
                <w:sz w:val="20"/>
                <w:szCs w:val="20"/>
              </w:rPr>
            </w:pPr>
          </w:p>
          <w:p w14:paraId="5661CBCF" w14:textId="77777777" w:rsidR="004A3A76" w:rsidRPr="000C421B" w:rsidRDefault="004A3A76" w:rsidP="00E74EEA">
            <w:pPr>
              <w:spacing w:after="0" w:line="240" w:lineRule="auto"/>
              <w:rPr>
                <w:rFonts w:ascii="Arial Narrow" w:hAnsi="Arial Narrow"/>
                <w:color w:val="002060"/>
                <w:sz w:val="20"/>
                <w:szCs w:val="20"/>
              </w:rPr>
            </w:pPr>
          </w:p>
          <w:p w14:paraId="06E2DC6D" w14:textId="77777777" w:rsidR="00D13A63" w:rsidRPr="000C421B" w:rsidRDefault="00D13A63" w:rsidP="00D13A63">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Chemical reactions</w:t>
            </w:r>
          </w:p>
          <w:p w14:paraId="3831B5F7" w14:textId="43E6BC0E" w:rsidR="00D13A63" w:rsidRPr="000C421B" w:rsidRDefault="00D13A63" w:rsidP="00D13A63">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color w:val="002060"/>
                <w:sz w:val="20"/>
                <w:szCs w:val="20"/>
              </w:rPr>
              <w:t>Reactions of acids with metals to produce a salt plus hydrogen. Reactions of acids with alkalis to produce a salt plus water</w:t>
            </w:r>
            <w:r w:rsidR="00E17F40" w:rsidRPr="000C421B">
              <w:rPr>
                <w:rFonts w:ascii="Arial Narrow" w:eastAsia="Arial Narrow" w:hAnsi="Arial Narrow" w:cs="Arial Narrow"/>
                <w:b/>
                <w:bCs/>
                <w:color w:val="002060"/>
                <w:sz w:val="20"/>
                <w:szCs w:val="20"/>
              </w:rPr>
              <w:t xml:space="preserve">. </w:t>
            </w:r>
            <w:r w:rsidR="00E17F40" w:rsidRPr="000C421B">
              <w:rPr>
                <w:rFonts w:ascii="Arial Narrow" w:hAnsi="Arial Narrow"/>
                <w:color w:val="002060"/>
                <w:sz w:val="20"/>
                <w:szCs w:val="20"/>
              </w:rPr>
              <w:t>Investigating reactions between acids and metals, including applications such as batteries</w:t>
            </w:r>
          </w:p>
          <w:p w14:paraId="7533C24B" w14:textId="77777777" w:rsidR="00D13A63" w:rsidRPr="000C421B" w:rsidRDefault="00D13A63" w:rsidP="00D13A63">
            <w:pPr>
              <w:spacing w:after="0" w:line="240" w:lineRule="auto"/>
              <w:rPr>
                <w:rFonts w:ascii="Arial Narrow" w:eastAsia="Arial Narrow" w:hAnsi="Arial Narrow" w:cs="Arial Narrow"/>
                <w:b/>
                <w:bCs/>
                <w:color w:val="002060"/>
                <w:sz w:val="20"/>
                <w:szCs w:val="20"/>
              </w:rPr>
            </w:pPr>
          </w:p>
          <w:p w14:paraId="248AAF97" w14:textId="77777777" w:rsidR="00D13A63" w:rsidRPr="000C421B" w:rsidRDefault="00D13A63" w:rsidP="00D13A63">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Chemical change</w:t>
            </w:r>
          </w:p>
          <w:p w14:paraId="777EE9A7" w14:textId="77777777" w:rsidR="00D13A63" w:rsidRPr="000C421B" w:rsidRDefault="00D13A63" w:rsidP="00D13A63">
            <w:pPr>
              <w:spacing w:after="0" w:line="240" w:lineRule="auto"/>
              <w:rPr>
                <w:rFonts w:ascii="Arial Narrow" w:hAnsi="Arial Narrow"/>
                <w:bCs/>
                <w:color w:val="002060"/>
                <w:sz w:val="20"/>
                <w:szCs w:val="20"/>
                <w:shd w:val="clear" w:color="auto" w:fill="FFFFFF"/>
              </w:rPr>
            </w:pPr>
            <w:r w:rsidRPr="000C421B">
              <w:rPr>
                <w:rFonts w:ascii="Arial Narrow" w:hAnsi="Arial Narrow"/>
                <w:bCs/>
                <w:color w:val="002060"/>
                <w:sz w:val="20"/>
                <w:szCs w:val="20"/>
                <w:shd w:val="clear" w:color="auto" w:fill="FFFFFF"/>
              </w:rPr>
              <w:t>Representing substances through formulae and chemical changes through balanced equations.</w:t>
            </w:r>
          </w:p>
          <w:p w14:paraId="3BC2357C" w14:textId="77777777" w:rsidR="00D13A63" w:rsidRPr="000C421B" w:rsidRDefault="00D13A63" w:rsidP="00D13A63">
            <w:pPr>
              <w:spacing w:after="0" w:line="240" w:lineRule="auto"/>
              <w:rPr>
                <w:rFonts w:ascii="Arial Narrow" w:eastAsia="Arial Narrow" w:hAnsi="Arial Narrow" w:cs="Arial Narrow"/>
                <w:b/>
                <w:bCs/>
                <w:color w:val="002060"/>
                <w:sz w:val="20"/>
                <w:szCs w:val="20"/>
              </w:rPr>
            </w:pPr>
          </w:p>
          <w:p w14:paraId="4F8BC7E5" w14:textId="77777777" w:rsidR="009D5B83" w:rsidRPr="000C421B" w:rsidRDefault="009D5B83" w:rsidP="009D5B83">
            <w:pPr>
              <w:spacing w:after="0" w:line="240" w:lineRule="auto"/>
              <w:rPr>
                <w:rFonts w:ascii="Arial Narrow" w:hAnsi="Arial Narrow"/>
                <w:b/>
                <w:bCs/>
                <w:iCs/>
                <w:color w:val="002060"/>
                <w:sz w:val="20"/>
                <w:szCs w:val="20"/>
                <w:shd w:val="clear" w:color="auto" w:fill="FFFFFF"/>
              </w:rPr>
            </w:pPr>
            <w:r w:rsidRPr="000C421B">
              <w:rPr>
                <w:rFonts w:ascii="Arial Narrow" w:hAnsi="Arial Narrow"/>
                <w:b/>
                <w:bCs/>
                <w:iCs/>
                <w:color w:val="002060"/>
                <w:sz w:val="20"/>
                <w:szCs w:val="20"/>
                <w:shd w:val="clear" w:color="auto" w:fill="FFFFFF"/>
              </w:rPr>
              <w:t>Forces</w:t>
            </w:r>
          </w:p>
          <w:p w14:paraId="40822F87" w14:textId="5A769816" w:rsidR="00D13A63" w:rsidRPr="000C421B" w:rsidRDefault="009D5B83" w:rsidP="009D5B83">
            <w:pPr>
              <w:spacing w:after="0" w:line="240" w:lineRule="auto"/>
              <w:rPr>
                <w:rFonts w:ascii="Arial Narrow" w:eastAsia="Arial Narrow" w:hAnsi="Arial Narrow" w:cs="Arial Narrow"/>
                <w:b/>
                <w:bCs/>
                <w:color w:val="002060"/>
                <w:sz w:val="20"/>
                <w:szCs w:val="20"/>
              </w:rPr>
            </w:pPr>
            <w:r w:rsidRPr="000C421B">
              <w:rPr>
                <w:rFonts w:ascii="Arial Narrow" w:hAnsi="Arial Narrow"/>
                <w:bCs/>
                <w:iCs/>
                <w:color w:val="002060"/>
                <w:sz w:val="20"/>
                <w:szCs w:val="20"/>
                <w:shd w:val="clear" w:color="auto" w:fill="FFFFFF"/>
              </w:rPr>
              <w:t>Describing forces as pushes and pulls. Measuring forces and representing forces using free body diagrams.</w:t>
            </w:r>
            <w:r w:rsidR="00810A11" w:rsidRPr="000C421B">
              <w:rPr>
                <w:rFonts w:ascii="Arial Narrow" w:hAnsi="Arial Narrow"/>
                <w:bCs/>
                <w:iCs/>
                <w:color w:val="002060"/>
                <w:sz w:val="20"/>
                <w:szCs w:val="20"/>
                <w:shd w:val="clear" w:color="auto" w:fill="FFFFFF"/>
              </w:rPr>
              <w:t xml:space="preserve"> </w:t>
            </w:r>
          </w:p>
          <w:p w14:paraId="034B0235" w14:textId="77777777" w:rsidR="00D13A63" w:rsidRPr="000C421B" w:rsidRDefault="00D13A63" w:rsidP="00D13A63">
            <w:pPr>
              <w:spacing w:after="0" w:line="240" w:lineRule="auto"/>
              <w:rPr>
                <w:rFonts w:ascii="Arial Narrow" w:hAnsi="Arial Narrow"/>
                <w:bCs/>
                <w:color w:val="002060"/>
                <w:sz w:val="20"/>
                <w:szCs w:val="20"/>
                <w:shd w:val="clear" w:color="auto" w:fill="FFFFFF"/>
              </w:rPr>
            </w:pPr>
          </w:p>
          <w:p w14:paraId="6C8286E8" w14:textId="037759A8" w:rsidR="00E74EEA" w:rsidRPr="000C421B" w:rsidRDefault="00E74EEA" w:rsidP="00924551">
            <w:pPr>
              <w:spacing w:after="0" w:line="240" w:lineRule="auto"/>
              <w:rPr>
                <w:rFonts w:ascii="Arial Narrow" w:hAnsi="Arial Narrow"/>
                <w:color w:val="002060"/>
                <w:sz w:val="20"/>
                <w:szCs w:val="20"/>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6B67A" w14:textId="33A4CDC0" w:rsidR="0037192C" w:rsidRPr="000C421B" w:rsidRDefault="0037192C" w:rsidP="00E74EEA">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Genetics and Evolution</w:t>
            </w:r>
          </w:p>
          <w:p w14:paraId="547611B2" w14:textId="23475AF8" w:rsidR="0037192C" w:rsidRPr="000C421B" w:rsidRDefault="0037192C" w:rsidP="00E74EEA">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Cs/>
                <w:color w:val="002060"/>
                <w:sz w:val="20"/>
                <w:szCs w:val="20"/>
              </w:rPr>
              <w:t>Differences between species</w:t>
            </w:r>
            <w:r w:rsidR="00E17F40" w:rsidRPr="000C421B">
              <w:rPr>
                <w:rFonts w:ascii="Arial Narrow" w:eastAsia="Arial Narrow" w:hAnsi="Arial Narrow" w:cs="Arial Narrow"/>
                <w:bCs/>
                <w:color w:val="002060"/>
                <w:sz w:val="20"/>
                <w:szCs w:val="20"/>
              </w:rPr>
              <w:t xml:space="preserve">. </w:t>
            </w:r>
            <w:r w:rsidRPr="000C421B">
              <w:rPr>
                <w:rFonts w:ascii="Arial Narrow" w:eastAsia="Arial Narrow" w:hAnsi="Arial Narrow" w:cs="Arial Narrow"/>
                <w:bCs/>
                <w:color w:val="002060"/>
                <w:sz w:val="20"/>
                <w:szCs w:val="20"/>
              </w:rPr>
              <w:t xml:space="preserve"> </w:t>
            </w:r>
            <w:r w:rsidR="00E17F40" w:rsidRPr="000C421B">
              <w:rPr>
                <w:rFonts w:ascii="Arial Narrow" w:eastAsia="Arial Narrow" w:hAnsi="Arial Narrow" w:cs="Arial Narrow"/>
                <w:bCs/>
                <w:color w:val="002060"/>
                <w:sz w:val="20"/>
                <w:szCs w:val="20"/>
              </w:rPr>
              <w:t>V</w:t>
            </w:r>
            <w:r w:rsidRPr="000C421B">
              <w:rPr>
                <w:rFonts w:ascii="Arial Narrow" w:eastAsia="Arial Narrow" w:hAnsi="Arial Narrow" w:cs="Arial Narrow"/>
                <w:bCs/>
                <w:color w:val="002060"/>
                <w:sz w:val="20"/>
                <w:szCs w:val="20"/>
              </w:rPr>
              <w:t>ariation between individuals within a species being continuous or discontinuous, to include measurement and graphical representation of variation</w:t>
            </w:r>
            <w:r w:rsidR="00E17F40" w:rsidRPr="000C421B">
              <w:rPr>
                <w:rFonts w:ascii="Arial Narrow" w:eastAsia="Arial Narrow" w:hAnsi="Arial Narrow" w:cs="Arial Narrow"/>
                <w:bCs/>
                <w:color w:val="002060"/>
                <w:sz w:val="20"/>
                <w:szCs w:val="20"/>
              </w:rPr>
              <w:t xml:space="preserve">. </w:t>
            </w:r>
          </w:p>
          <w:p w14:paraId="2FBEF42F" w14:textId="4BAA791A" w:rsidR="0037192C" w:rsidRPr="000C421B" w:rsidRDefault="0037192C" w:rsidP="00E74EEA">
            <w:pPr>
              <w:spacing w:after="0" w:line="240" w:lineRule="auto"/>
              <w:rPr>
                <w:rFonts w:ascii="Arial Narrow" w:eastAsia="Arial Narrow" w:hAnsi="Arial Narrow" w:cs="Arial Narrow"/>
                <w:bCs/>
                <w:color w:val="002060"/>
                <w:sz w:val="20"/>
                <w:szCs w:val="20"/>
              </w:rPr>
            </w:pPr>
          </w:p>
          <w:p w14:paraId="357E5348" w14:textId="77777777" w:rsidR="003824EE" w:rsidRPr="000C421B" w:rsidRDefault="003824EE" w:rsidP="00E74EEA">
            <w:pPr>
              <w:spacing w:after="0" w:line="240" w:lineRule="auto"/>
              <w:rPr>
                <w:rFonts w:ascii="Arial Narrow" w:eastAsia="Arial Narrow" w:hAnsi="Arial Narrow" w:cs="Arial Narrow"/>
                <w:b/>
                <w:color w:val="002060"/>
                <w:sz w:val="20"/>
                <w:szCs w:val="20"/>
              </w:rPr>
            </w:pPr>
            <w:r w:rsidRPr="000C421B">
              <w:rPr>
                <w:rFonts w:ascii="Arial Narrow" w:eastAsia="Arial Narrow" w:hAnsi="Arial Narrow" w:cs="Arial Narrow"/>
                <w:b/>
                <w:color w:val="002060"/>
                <w:sz w:val="20"/>
                <w:szCs w:val="20"/>
              </w:rPr>
              <w:t>Earth and atmosphere</w:t>
            </w:r>
          </w:p>
          <w:p w14:paraId="7C077F1B" w14:textId="77777777" w:rsidR="00752F48" w:rsidRPr="000C421B" w:rsidRDefault="003824EE" w:rsidP="00E74EEA">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Cs/>
                <w:color w:val="002060"/>
                <w:sz w:val="20"/>
                <w:szCs w:val="20"/>
              </w:rPr>
              <w:t xml:space="preserve"> Composition and structure of the Earth. Rock cycle and the formation of igneous, sedimentary and metamorphic rocks</w:t>
            </w:r>
            <w:r w:rsidR="00752F48" w:rsidRPr="000C421B">
              <w:rPr>
                <w:rFonts w:ascii="Arial Narrow" w:eastAsia="Arial Narrow" w:hAnsi="Arial Narrow" w:cs="Arial Narrow"/>
                <w:bCs/>
                <w:color w:val="002060"/>
                <w:sz w:val="20"/>
                <w:szCs w:val="20"/>
              </w:rPr>
              <w:t xml:space="preserve">. </w:t>
            </w:r>
          </w:p>
          <w:p w14:paraId="02BEAD10" w14:textId="77777777" w:rsidR="00752F48" w:rsidRPr="000C421B" w:rsidRDefault="00752F48" w:rsidP="00E74EEA">
            <w:pPr>
              <w:spacing w:after="0" w:line="240" w:lineRule="auto"/>
              <w:rPr>
                <w:rFonts w:ascii="Arial Narrow" w:eastAsia="Arial Narrow" w:hAnsi="Arial Narrow" w:cs="Arial Narrow"/>
                <w:b/>
                <w:color w:val="002060"/>
                <w:sz w:val="20"/>
                <w:szCs w:val="20"/>
              </w:rPr>
            </w:pPr>
            <w:r w:rsidRPr="000C421B">
              <w:rPr>
                <w:rFonts w:ascii="Arial Narrow" w:eastAsia="Arial Narrow" w:hAnsi="Arial Narrow" w:cs="Arial Narrow"/>
                <w:b/>
                <w:color w:val="002060"/>
                <w:sz w:val="20"/>
                <w:szCs w:val="20"/>
              </w:rPr>
              <w:t>Materials</w:t>
            </w:r>
          </w:p>
          <w:p w14:paraId="24709D64" w14:textId="1BD1DDFA" w:rsidR="0037192C" w:rsidRPr="000C421B" w:rsidRDefault="00752F48" w:rsidP="00E74EEA">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Cs/>
                <w:color w:val="002060"/>
                <w:sz w:val="20"/>
                <w:szCs w:val="20"/>
              </w:rPr>
              <w:t xml:space="preserve">properties of ceramics, polymers and composites </w:t>
            </w:r>
          </w:p>
          <w:p w14:paraId="5D3D6DE6" w14:textId="18AE0598" w:rsidR="00910C5E" w:rsidRPr="000C421B" w:rsidRDefault="00910C5E" w:rsidP="00E74EEA">
            <w:pPr>
              <w:spacing w:after="0" w:line="240" w:lineRule="auto"/>
              <w:rPr>
                <w:rFonts w:ascii="Arial Narrow" w:eastAsia="Arial Narrow" w:hAnsi="Arial Narrow" w:cs="Arial Narrow"/>
                <w:bCs/>
                <w:color w:val="002060"/>
                <w:sz w:val="20"/>
                <w:szCs w:val="20"/>
              </w:rPr>
            </w:pPr>
          </w:p>
          <w:p w14:paraId="6ED16BBA" w14:textId="77777777" w:rsidR="000C421B" w:rsidRDefault="000C421B" w:rsidP="00E74EEA">
            <w:pPr>
              <w:spacing w:after="0" w:line="240" w:lineRule="auto"/>
              <w:rPr>
                <w:rFonts w:ascii="Arial Narrow" w:eastAsia="Arial Narrow" w:hAnsi="Arial Narrow" w:cs="Arial Narrow"/>
                <w:b/>
                <w:color w:val="002060"/>
                <w:sz w:val="20"/>
                <w:szCs w:val="20"/>
              </w:rPr>
            </w:pPr>
          </w:p>
          <w:p w14:paraId="7A1FAAFD" w14:textId="77777777" w:rsidR="000C421B" w:rsidRDefault="000C421B" w:rsidP="00E74EEA">
            <w:pPr>
              <w:spacing w:after="0" w:line="240" w:lineRule="auto"/>
              <w:rPr>
                <w:rFonts w:ascii="Arial Narrow" w:eastAsia="Arial Narrow" w:hAnsi="Arial Narrow" w:cs="Arial Narrow"/>
                <w:b/>
                <w:color w:val="002060"/>
                <w:sz w:val="20"/>
                <w:szCs w:val="20"/>
              </w:rPr>
            </w:pPr>
          </w:p>
          <w:p w14:paraId="23ADB1AA" w14:textId="77777777" w:rsidR="000C421B" w:rsidRDefault="000C421B" w:rsidP="00E74EEA">
            <w:pPr>
              <w:spacing w:after="0" w:line="240" w:lineRule="auto"/>
              <w:rPr>
                <w:rFonts w:ascii="Arial Narrow" w:eastAsia="Arial Narrow" w:hAnsi="Arial Narrow" w:cs="Arial Narrow"/>
                <w:b/>
                <w:color w:val="002060"/>
                <w:sz w:val="20"/>
                <w:szCs w:val="20"/>
              </w:rPr>
            </w:pPr>
          </w:p>
          <w:p w14:paraId="74441836" w14:textId="77777777" w:rsidR="000C421B" w:rsidRDefault="000C421B" w:rsidP="00E74EEA">
            <w:pPr>
              <w:spacing w:after="0" w:line="240" w:lineRule="auto"/>
              <w:rPr>
                <w:rFonts w:ascii="Arial Narrow" w:eastAsia="Arial Narrow" w:hAnsi="Arial Narrow" w:cs="Arial Narrow"/>
                <w:b/>
                <w:color w:val="002060"/>
                <w:sz w:val="20"/>
                <w:szCs w:val="20"/>
              </w:rPr>
            </w:pPr>
          </w:p>
          <w:p w14:paraId="08D36F75" w14:textId="77777777" w:rsidR="000C421B" w:rsidRDefault="000C421B" w:rsidP="00E74EEA">
            <w:pPr>
              <w:spacing w:after="0" w:line="240" w:lineRule="auto"/>
              <w:rPr>
                <w:rFonts w:ascii="Arial Narrow" w:eastAsia="Arial Narrow" w:hAnsi="Arial Narrow" w:cs="Arial Narrow"/>
                <w:b/>
                <w:color w:val="002060"/>
                <w:sz w:val="20"/>
                <w:szCs w:val="20"/>
              </w:rPr>
            </w:pPr>
          </w:p>
          <w:p w14:paraId="4BEA6D94" w14:textId="77777777" w:rsidR="000C421B" w:rsidRDefault="000C421B" w:rsidP="00E74EEA">
            <w:pPr>
              <w:spacing w:after="0" w:line="240" w:lineRule="auto"/>
              <w:rPr>
                <w:rFonts w:ascii="Arial Narrow" w:eastAsia="Arial Narrow" w:hAnsi="Arial Narrow" w:cs="Arial Narrow"/>
                <w:b/>
                <w:color w:val="002060"/>
                <w:sz w:val="20"/>
                <w:szCs w:val="20"/>
              </w:rPr>
            </w:pPr>
          </w:p>
          <w:p w14:paraId="6719676A" w14:textId="32679C78" w:rsidR="00910C5E" w:rsidRPr="000C421B" w:rsidRDefault="00910C5E" w:rsidP="00E74EEA">
            <w:pPr>
              <w:spacing w:after="0" w:line="240" w:lineRule="auto"/>
              <w:rPr>
                <w:rFonts w:ascii="Arial Narrow" w:eastAsia="Arial Narrow" w:hAnsi="Arial Narrow" w:cs="Arial Narrow"/>
                <w:b/>
                <w:color w:val="002060"/>
                <w:sz w:val="20"/>
                <w:szCs w:val="20"/>
              </w:rPr>
            </w:pPr>
            <w:r w:rsidRPr="000C421B">
              <w:rPr>
                <w:rFonts w:ascii="Arial Narrow" w:eastAsia="Arial Narrow" w:hAnsi="Arial Narrow" w:cs="Arial Narrow"/>
                <w:b/>
                <w:color w:val="002060"/>
                <w:sz w:val="20"/>
                <w:szCs w:val="20"/>
              </w:rPr>
              <w:t>Waves</w:t>
            </w:r>
          </w:p>
          <w:p w14:paraId="3F37B441" w14:textId="77777777" w:rsidR="00682D14" w:rsidRPr="000C421B" w:rsidRDefault="00682D14" w:rsidP="00682D14">
            <w:pPr>
              <w:spacing w:after="0" w:line="240" w:lineRule="auto"/>
              <w:rPr>
                <w:rFonts w:ascii="Arial Narrow" w:hAnsi="Arial Narrow"/>
                <w:bCs/>
                <w:color w:val="002060"/>
                <w:sz w:val="20"/>
                <w:szCs w:val="20"/>
                <w:shd w:val="clear" w:color="auto" w:fill="FFFFFF"/>
              </w:rPr>
            </w:pPr>
            <w:r w:rsidRPr="000C421B">
              <w:rPr>
                <w:rFonts w:ascii="Arial Narrow" w:hAnsi="Arial Narrow"/>
                <w:bCs/>
                <w:color w:val="002060"/>
                <w:sz w:val="20"/>
                <w:szCs w:val="20"/>
                <w:shd w:val="clear" w:color="auto" w:fill="FFFFFF"/>
              </w:rPr>
              <w:t>The nature and properties of sound waves. Investigating sound waves.</w:t>
            </w:r>
          </w:p>
          <w:p w14:paraId="08F6C699" w14:textId="00915AEC" w:rsidR="00AD08FF" w:rsidRPr="000C421B" w:rsidRDefault="00910C5E" w:rsidP="00593690">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Cs/>
                <w:color w:val="002060"/>
                <w:sz w:val="20"/>
                <w:szCs w:val="20"/>
              </w:rPr>
              <w:t>Similarities and differences between light waves and waves in matter. Transmission of light through materials: absorption, diffuse scattering and specular reflection at a surface</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E6DF0" w14:textId="77777777" w:rsidR="00E74EEA" w:rsidRPr="000C421B" w:rsidRDefault="00E74EEA" w:rsidP="00E74EEA">
            <w:pPr>
              <w:spacing w:after="0" w:line="240" w:lineRule="auto"/>
              <w:rPr>
                <w:rFonts w:ascii="Arial Narrow" w:hAnsi="Arial Narrow"/>
                <w:b/>
                <w:color w:val="002060"/>
                <w:sz w:val="20"/>
                <w:szCs w:val="20"/>
              </w:rPr>
            </w:pPr>
            <w:r w:rsidRPr="000C421B">
              <w:rPr>
                <w:rFonts w:ascii="Arial Narrow" w:hAnsi="Arial Narrow"/>
                <w:b/>
                <w:color w:val="002060"/>
                <w:sz w:val="20"/>
                <w:szCs w:val="20"/>
              </w:rPr>
              <w:t>Relationships in ecosystems</w:t>
            </w:r>
          </w:p>
          <w:p w14:paraId="790B5E3F" w14:textId="0AE514A9" w:rsidR="00E74EEA" w:rsidRPr="000C421B" w:rsidRDefault="00E74EEA" w:rsidP="00E74EEA">
            <w:pPr>
              <w:spacing w:after="0" w:line="240" w:lineRule="auto"/>
              <w:rPr>
                <w:rFonts w:ascii="Arial Narrow" w:hAnsi="Arial Narrow"/>
                <w:color w:val="002060"/>
                <w:sz w:val="20"/>
                <w:szCs w:val="20"/>
              </w:rPr>
            </w:pPr>
            <w:r w:rsidRPr="000C421B">
              <w:rPr>
                <w:rFonts w:ascii="Arial Narrow" w:hAnsi="Arial Narrow"/>
                <w:color w:val="002060"/>
                <w:sz w:val="20"/>
                <w:szCs w:val="20"/>
              </w:rPr>
              <w:t xml:space="preserve">Interdependence, including food chains, webs and competition. The importance of plant reproduction in human food security. </w:t>
            </w:r>
          </w:p>
          <w:p w14:paraId="11564E78" w14:textId="370D187A" w:rsidR="004A3A76" w:rsidRPr="000C421B" w:rsidRDefault="004A3A76" w:rsidP="00E74EEA">
            <w:pPr>
              <w:spacing w:after="0" w:line="240" w:lineRule="auto"/>
              <w:rPr>
                <w:rFonts w:ascii="Arial Narrow" w:hAnsi="Arial Narrow"/>
                <w:color w:val="002060"/>
                <w:sz w:val="20"/>
                <w:szCs w:val="20"/>
              </w:rPr>
            </w:pPr>
          </w:p>
          <w:p w14:paraId="0C70D3B8" w14:textId="3315BF41" w:rsidR="004A3A76" w:rsidRPr="000C421B" w:rsidRDefault="004A3A76" w:rsidP="00E74EEA">
            <w:pPr>
              <w:spacing w:after="0" w:line="240" w:lineRule="auto"/>
              <w:rPr>
                <w:rFonts w:ascii="Arial Narrow" w:hAnsi="Arial Narrow"/>
                <w:color w:val="002060"/>
                <w:sz w:val="20"/>
                <w:szCs w:val="20"/>
              </w:rPr>
            </w:pPr>
          </w:p>
          <w:p w14:paraId="716F8977" w14:textId="6FBF0CA7" w:rsidR="004A3A76" w:rsidRPr="000C421B" w:rsidRDefault="003824EE" w:rsidP="00E74EEA">
            <w:pPr>
              <w:spacing w:after="0" w:line="240" w:lineRule="auto"/>
              <w:rPr>
                <w:rFonts w:ascii="Arial Narrow" w:eastAsia="Arial Narrow" w:hAnsi="Arial Narrow" w:cs="Arial Narrow"/>
                <w:b/>
                <w:color w:val="002060"/>
                <w:sz w:val="20"/>
                <w:szCs w:val="20"/>
              </w:rPr>
            </w:pPr>
            <w:r w:rsidRPr="000C421B">
              <w:rPr>
                <w:rFonts w:ascii="Arial Narrow" w:eastAsia="Arial Narrow" w:hAnsi="Arial Narrow" w:cs="Arial Narrow"/>
                <w:b/>
                <w:color w:val="002060"/>
                <w:sz w:val="20"/>
                <w:szCs w:val="20"/>
              </w:rPr>
              <w:t>Earth and atmosphere</w:t>
            </w:r>
          </w:p>
          <w:p w14:paraId="34812C83" w14:textId="0948FC26" w:rsidR="003824EE" w:rsidRPr="000C421B" w:rsidRDefault="003824EE" w:rsidP="003824EE">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Cs/>
                <w:color w:val="002060"/>
                <w:sz w:val="20"/>
                <w:szCs w:val="20"/>
              </w:rPr>
              <w:t>Earth as a source of limited resources and the efficacy of recycling</w:t>
            </w:r>
            <w:r w:rsidR="006E7A65" w:rsidRPr="000C421B">
              <w:rPr>
                <w:rFonts w:ascii="Arial Narrow" w:eastAsia="Arial Narrow" w:hAnsi="Arial Narrow" w:cs="Arial Narrow"/>
                <w:bCs/>
                <w:color w:val="002060"/>
                <w:sz w:val="20"/>
                <w:szCs w:val="20"/>
              </w:rPr>
              <w:t>. C</w:t>
            </w:r>
            <w:r w:rsidRPr="000C421B">
              <w:rPr>
                <w:rFonts w:ascii="Arial Narrow" w:eastAsia="Arial Narrow" w:hAnsi="Arial Narrow" w:cs="Arial Narrow"/>
                <w:bCs/>
                <w:color w:val="002060"/>
                <w:sz w:val="20"/>
                <w:szCs w:val="20"/>
              </w:rPr>
              <w:t xml:space="preserve">arbon cycle </w:t>
            </w:r>
            <w:r w:rsidR="006E7A65" w:rsidRPr="000C421B">
              <w:rPr>
                <w:rFonts w:ascii="Arial Narrow" w:eastAsia="Arial Narrow" w:hAnsi="Arial Narrow" w:cs="Arial Narrow"/>
                <w:bCs/>
                <w:color w:val="002060"/>
                <w:sz w:val="20"/>
                <w:szCs w:val="20"/>
              </w:rPr>
              <w:t xml:space="preserve">and </w:t>
            </w:r>
            <w:r w:rsidRPr="000C421B">
              <w:rPr>
                <w:rFonts w:ascii="Arial Narrow" w:eastAsia="Arial Narrow" w:hAnsi="Arial Narrow" w:cs="Arial Narrow"/>
                <w:bCs/>
                <w:color w:val="002060"/>
                <w:sz w:val="20"/>
                <w:szCs w:val="20"/>
              </w:rPr>
              <w:t xml:space="preserve">the composition of the atmosphere </w:t>
            </w:r>
            <w:r w:rsidRPr="000C421B">
              <w:rPr>
                <w:rFonts w:ascii="Arial Narrow" w:eastAsia="Arial Narrow" w:hAnsi="Arial Narrow" w:cs="Arial Narrow"/>
                <w:bCs/>
                <w:color w:val="002060"/>
                <w:sz w:val="20"/>
                <w:szCs w:val="20"/>
              </w:rPr>
              <w:t> the production of carbon dioxide by human activity and the impact on climate.</w:t>
            </w:r>
          </w:p>
          <w:p w14:paraId="5A9564B2" w14:textId="77777777" w:rsidR="003824EE" w:rsidRPr="000C421B" w:rsidRDefault="003824EE" w:rsidP="003824EE">
            <w:pPr>
              <w:spacing w:after="0" w:line="240" w:lineRule="auto"/>
              <w:rPr>
                <w:rFonts w:ascii="Arial Narrow" w:eastAsia="Arial Narrow" w:hAnsi="Arial Narrow" w:cs="Arial Narrow"/>
                <w:bCs/>
                <w:color w:val="002060"/>
                <w:sz w:val="20"/>
                <w:szCs w:val="20"/>
              </w:rPr>
            </w:pPr>
          </w:p>
          <w:p w14:paraId="0EFB6430" w14:textId="77777777" w:rsidR="003824EE" w:rsidRPr="000C421B" w:rsidRDefault="003824EE" w:rsidP="00E74EEA">
            <w:pPr>
              <w:spacing w:after="0" w:line="240" w:lineRule="auto"/>
              <w:rPr>
                <w:rFonts w:ascii="Arial Narrow" w:hAnsi="Arial Narrow"/>
                <w:b/>
                <w:color w:val="002060"/>
                <w:sz w:val="20"/>
                <w:szCs w:val="20"/>
              </w:rPr>
            </w:pPr>
          </w:p>
          <w:p w14:paraId="02788658" w14:textId="77777777" w:rsidR="00910C5E" w:rsidRPr="000C421B" w:rsidRDefault="00910C5E" w:rsidP="00910C5E">
            <w:pPr>
              <w:spacing w:after="0" w:line="240" w:lineRule="auto"/>
              <w:rPr>
                <w:rFonts w:ascii="Arial Narrow" w:eastAsia="Arial Narrow" w:hAnsi="Arial Narrow" w:cs="Arial Narrow"/>
                <w:bCs/>
                <w:color w:val="002060"/>
                <w:sz w:val="20"/>
                <w:szCs w:val="20"/>
              </w:rPr>
            </w:pPr>
          </w:p>
          <w:p w14:paraId="64C6A18D" w14:textId="77777777" w:rsidR="00910C5E" w:rsidRPr="000C421B" w:rsidRDefault="00910C5E" w:rsidP="00910C5E">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
                <w:color w:val="002060"/>
                <w:sz w:val="20"/>
                <w:szCs w:val="20"/>
              </w:rPr>
              <w:t xml:space="preserve">Magnetism </w:t>
            </w:r>
            <w:r w:rsidRPr="000C421B">
              <w:rPr>
                <w:rFonts w:ascii="Arial Narrow" w:eastAsia="Arial Narrow" w:hAnsi="Arial Narrow" w:cs="Arial Narrow"/>
                <w:bCs/>
                <w:color w:val="002060"/>
                <w:sz w:val="20"/>
                <w:szCs w:val="20"/>
              </w:rPr>
              <w:t>Magnetic poles, attraction and repulsion. Magnetic fields by plotting with compass, representation by field lines</w:t>
            </w:r>
          </w:p>
          <w:p w14:paraId="2C498B5B" w14:textId="77777777" w:rsidR="003824EE" w:rsidRPr="000C421B" w:rsidRDefault="003824EE" w:rsidP="00E74EEA">
            <w:pPr>
              <w:spacing w:after="0" w:line="240" w:lineRule="auto"/>
              <w:rPr>
                <w:rFonts w:ascii="Arial Narrow" w:hAnsi="Arial Narrow"/>
                <w:b/>
                <w:color w:val="002060"/>
                <w:sz w:val="20"/>
                <w:szCs w:val="20"/>
              </w:rPr>
            </w:pPr>
          </w:p>
          <w:p w14:paraId="2161178F" w14:textId="77777777" w:rsidR="00234EC9" w:rsidRPr="000C421B" w:rsidRDefault="00234EC9" w:rsidP="00E74EEA">
            <w:pPr>
              <w:spacing w:after="0" w:line="240" w:lineRule="auto"/>
              <w:rPr>
                <w:rFonts w:ascii="Arial Narrow" w:hAnsi="Arial Narrow"/>
                <w:b/>
                <w:color w:val="002060"/>
                <w:sz w:val="20"/>
                <w:szCs w:val="20"/>
              </w:rPr>
            </w:pPr>
            <w:r w:rsidRPr="000C421B">
              <w:rPr>
                <w:rFonts w:ascii="Arial Narrow" w:hAnsi="Arial Narrow"/>
                <w:b/>
                <w:color w:val="002060"/>
                <w:sz w:val="20"/>
                <w:szCs w:val="20"/>
              </w:rPr>
              <w:t>Space Physics</w:t>
            </w:r>
          </w:p>
          <w:p w14:paraId="7E73D713" w14:textId="0E9B8D88" w:rsidR="006271A5" w:rsidRPr="000C421B" w:rsidRDefault="00593690" w:rsidP="00E74EEA">
            <w:pPr>
              <w:spacing w:after="0" w:line="240" w:lineRule="auto"/>
              <w:rPr>
                <w:rFonts w:ascii="Arial Narrow" w:hAnsi="Arial Narrow"/>
                <w:color w:val="002060"/>
                <w:sz w:val="20"/>
                <w:szCs w:val="20"/>
              </w:rPr>
            </w:pPr>
            <w:r w:rsidRPr="000C421B">
              <w:rPr>
                <w:rFonts w:ascii="Arial Narrow" w:hAnsi="Arial Narrow"/>
                <w:color w:val="002060"/>
                <w:sz w:val="20"/>
                <w:szCs w:val="20"/>
              </w:rPr>
              <w:t>Our Sun as a star, other stars in our galaxy, other galaxies. The seasons and the Earth’s tilt, day length at different times of year, in different hemispheres</w:t>
            </w:r>
          </w:p>
          <w:p w14:paraId="5022FBF2" w14:textId="77777777" w:rsidR="006271A5" w:rsidRPr="000C421B" w:rsidRDefault="006271A5" w:rsidP="00E74EEA">
            <w:pPr>
              <w:spacing w:after="0" w:line="240" w:lineRule="auto"/>
              <w:rPr>
                <w:rFonts w:ascii="Arial Narrow" w:hAnsi="Arial Narrow"/>
                <w:color w:val="002060"/>
                <w:sz w:val="20"/>
                <w:szCs w:val="20"/>
              </w:rPr>
            </w:pPr>
          </w:p>
          <w:p w14:paraId="5D716EF6" w14:textId="6D4D78DF" w:rsidR="006271A5" w:rsidRPr="000C421B" w:rsidRDefault="006271A5" w:rsidP="00E74EEA">
            <w:pPr>
              <w:spacing w:after="0" w:line="240" w:lineRule="auto"/>
              <w:rPr>
                <w:rFonts w:ascii="Arial Narrow" w:hAnsi="Arial Narrow"/>
                <w:color w:val="002060"/>
                <w:sz w:val="20"/>
                <w:szCs w:val="20"/>
              </w:rPr>
            </w:pPr>
          </w:p>
        </w:tc>
      </w:tr>
      <w:tr w:rsidR="00E74EEA" w:rsidRPr="00761C9E" w14:paraId="3B029DCC" w14:textId="77777777" w:rsidTr="3FA9B63D">
        <w:trPr>
          <w:trHeight w:val="6438"/>
        </w:trPr>
        <w:tc>
          <w:tcPr>
            <w:tcW w:w="705" w:type="dxa"/>
          </w:tcPr>
          <w:p w14:paraId="78BAB65D" w14:textId="77777777" w:rsidR="00E74EEA" w:rsidRPr="00761C9E" w:rsidRDefault="00E74EEA" w:rsidP="00E74EEA">
            <w:pPr>
              <w:spacing w:after="0" w:line="240" w:lineRule="auto"/>
              <w:rPr>
                <w:rFonts w:ascii="Arial Narrow" w:hAnsi="Arial Narrow"/>
                <w:color w:val="002060"/>
                <w:sz w:val="18"/>
                <w:szCs w:val="18"/>
              </w:rPr>
            </w:pPr>
            <w:r w:rsidRPr="00761C9E">
              <w:rPr>
                <w:rFonts w:ascii="Arial Narrow" w:hAnsi="Arial Narrow"/>
                <w:color w:val="002060"/>
                <w:sz w:val="20"/>
                <w:szCs w:val="20"/>
              </w:rPr>
              <w:t>Year 8</w:t>
            </w:r>
          </w:p>
        </w:tc>
        <w:tc>
          <w:tcPr>
            <w:tcW w:w="1635" w:type="dxa"/>
          </w:tcPr>
          <w:p w14:paraId="329F0D08" w14:textId="77777777" w:rsidR="00593690" w:rsidRPr="000C421B" w:rsidRDefault="00593690" w:rsidP="00593690">
            <w:pPr>
              <w:spacing w:after="0" w:line="240" w:lineRule="auto"/>
              <w:rPr>
                <w:rFonts w:ascii="Arial Narrow" w:hAnsi="Arial Narrow"/>
                <w:b/>
                <w:bCs/>
                <w:iCs/>
                <w:color w:val="002060"/>
                <w:sz w:val="20"/>
                <w:szCs w:val="20"/>
                <w:shd w:val="clear" w:color="auto" w:fill="FFFFFF"/>
              </w:rPr>
            </w:pPr>
            <w:r w:rsidRPr="000C421B">
              <w:rPr>
                <w:rFonts w:ascii="Arial Narrow" w:hAnsi="Arial Narrow"/>
                <w:b/>
                <w:bCs/>
                <w:iCs/>
                <w:color w:val="002060"/>
                <w:sz w:val="20"/>
                <w:szCs w:val="20"/>
                <w:shd w:val="clear" w:color="auto" w:fill="FFFFFF"/>
              </w:rPr>
              <w:t>Cells and Organisation</w:t>
            </w:r>
          </w:p>
          <w:p w14:paraId="6D95009F" w14:textId="0060D867" w:rsidR="00593690" w:rsidRPr="000C421B" w:rsidRDefault="00593690" w:rsidP="00E74EEA">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 xml:space="preserve">A more </w:t>
            </w:r>
            <w:proofErr w:type="spellStart"/>
            <w:r w:rsidRPr="000C421B">
              <w:rPr>
                <w:rFonts w:ascii="Arial Narrow" w:eastAsia="Arial Narrow" w:hAnsi="Arial Narrow" w:cs="Arial Narrow"/>
                <w:color w:val="002060"/>
                <w:sz w:val="20"/>
                <w:szCs w:val="20"/>
              </w:rPr>
              <w:t>indepth</w:t>
            </w:r>
            <w:proofErr w:type="spellEnd"/>
            <w:r w:rsidRPr="000C421B">
              <w:rPr>
                <w:rFonts w:ascii="Arial Narrow" w:eastAsia="Arial Narrow" w:hAnsi="Arial Narrow" w:cs="Arial Narrow"/>
                <w:color w:val="002060"/>
                <w:sz w:val="20"/>
                <w:szCs w:val="20"/>
              </w:rPr>
              <w:t xml:space="preserve"> study of cytology, including basic understanding of cell growth. Comparison of plants and animal cells with bacteria. </w:t>
            </w:r>
          </w:p>
          <w:p w14:paraId="40FC8EFB" w14:textId="77777777" w:rsidR="00517309" w:rsidRPr="000C421B" w:rsidRDefault="00517309" w:rsidP="00517309">
            <w:pPr>
              <w:spacing w:after="0" w:line="240" w:lineRule="auto"/>
              <w:rPr>
                <w:rFonts w:ascii="Arial Narrow" w:hAnsi="Arial Narrow"/>
                <w:b/>
                <w:bCs/>
                <w:color w:val="002060"/>
                <w:sz w:val="20"/>
                <w:szCs w:val="20"/>
              </w:rPr>
            </w:pPr>
          </w:p>
          <w:p w14:paraId="1E5AA1DD" w14:textId="77777777" w:rsidR="00517309" w:rsidRPr="000C421B" w:rsidRDefault="00517309" w:rsidP="00E74EEA">
            <w:pPr>
              <w:spacing w:after="0" w:line="240" w:lineRule="auto"/>
              <w:rPr>
                <w:rFonts w:ascii="Arial Narrow" w:eastAsia="Arial Narrow" w:hAnsi="Arial Narrow" w:cs="Arial Narrow"/>
                <w:color w:val="002060"/>
                <w:sz w:val="20"/>
                <w:szCs w:val="20"/>
              </w:rPr>
            </w:pPr>
          </w:p>
          <w:p w14:paraId="786BCD49" w14:textId="7B7A9344" w:rsidR="00593690" w:rsidRDefault="00593690" w:rsidP="00E74EEA">
            <w:pPr>
              <w:spacing w:after="0" w:line="240" w:lineRule="auto"/>
              <w:rPr>
                <w:rFonts w:ascii="Arial Narrow" w:eastAsia="Arial Narrow" w:hAnsi="Arial Narrow" w:cs="Arial Narrow"/>
                <w:b/>
                <w:bCs/>
                <w:color w:val="002060"/>
                <w:sz w:val="20"/>
                <w:szCs w:val="20"/>
              </w:rPr>
            </w:pPr>
          </w:p>
          <w:p w14:paraId="28708301" w14:textId="7F5E7508" w:rsidR="000C421B" w:rsidRDefault="000C421B" w:rsidP="00E74EEA">
            <w:pPr>
              <w:spacing w:after="0" w:line="240" w:lineRule="auto"/>
              <w:rPr>
                <w:rFonts w:ascii="Arial Narrow" w:eastAsia="Arial Narrow" w:hAnsi="Arial Narrow" w:cs="Arial Narrow"/>
                <w:b/>
                <w:bCs/>
                <w:color w:val="002060"/>
                <w:sz w:val="20"/>
                <w:szCs w:val="20"/>
              </w:rPr>
            </w:pPr>
          </w:p>
          <w:p w14:paraId="65BCB288" w14:textId="131A0AB6" w:rsidR="000C421B" w:rsidRDefault="000C421B" w:rsidP="00E74EEA">
            <w:pPr>
              <w:spacing w:after="0" w:line="240" w:lineRule="auto"/>
              <w:rPr>
                <w:rFonts w:ascii="Arial Narrow" w:eastAsia="Arial Narrow" w:hAnsi="Arial Narrow" w:cs="Arial Narrow"/>
                <w:b/>
                <w:bCs/>
                <w:color w:val="002060"/>
                <w:sz w:val="20"/>
                <w:szCs w:val="20"/>
              </w:rPr>
            </w:pPr>
          </w:p>
          <w:p w14:paraId="6919B2E5" w14:textId="19F0DFAC" w:rsidR="000C421B" w:rsidRDefault="000C421B" w:rsidP="00E74EEA">
            <w:pPr>
              <w:spacing w:after="0" w:line="240" w:lineRule="auto"/>
              <w:rPr>
                <w:rFonts w:ascii="Arial Narrow" w:eastAsia="Arial Narrow" w:hAnsi="Arial Narrow" w:cs="Arial Narrow"/>
                <w:b/>
                <w:bCs/>
                <w:color w:val="002060"/>
                <w:sz w:val="20"/>
                <w:szCs w:val="20"/>
              </w:rPr>
            </w:pPr>
          </w:p>
          <w:p w14:paraId="48C19337" w14:textId="453974A1" w:rsidR="000C421B" w:rsidRDefault="000C421B" w:rsidP="00E74EEA">
            <w:pPr>
              <w:spacing w:after="0" w:line="240" w:lineRule="auto"/>
              <w:rPr>
                <w:rFonts w:ascii="Arial Narrow" w:eastAsia="Arial Narrow" w:hAnsi="Arial Narrow" w:cs="Arial Narrow"/>
                <w:b/>
                <w:bCs/>
                <w:color w:val="002060"/>
                <w:sz w:val="20"/>
                <w:szCs w:val="20"/>
              </w:rPr>
            </w:pPr>
          </w:p>
          <w:p w14:paraId="483C218D" w14:textId="45DFE8A0" w:rsidR="000C421B" w:rsidRDefault="000C421B" w:rsidP="00E74EEA">
            <w:pPr>
              <w:spacing w:after="0" w:line="240" w:lineRule="auto"/>
              <w:rPr>
                <w:rFonts w:ascii="Arial Narrow" w:eastAsia="Arial Narrow" w:hAnsi="Arial Narrow" w:cs="Arial Narrow"/>
                <w:b/>
                <w:bCs/>
                <w:color w:val="002060"/>
                <w:sz w:val="20"/>
                <w:szCs w:val="20"/>
              </w:rPr>
            </w:pPr>
          </w:p>
          <w:p w14:paraId="39EC2A20" w14:textId="3418EBF6" w:rsidR="000C421B" w:rsidRDefault="000C421B" w:rsidP="00E74EEA">
            <w:pPr>
              <w:spacing w:after="0" w:line="240" w:lineRule="auto"/>
              <w:rPr>
                <w:rFonts w:ascii="Arial Narrow" w:eastAsia="Arial Narrow" w:hAnsi="Arial Narrow" w:cs="Arial Narrow"/>
                <w:b/>
                <w:bCs/>
                <w:color w:val="002060"/>
                <w:sz w:val="20"/>
                <w:szCs w:val="20"/>
              </w:rPr>
            </w:pPr>
          </w:p>
          <w:p w14:paraId="3B210A25" w14:textId="7D8EF5BE" w:rsidR="000C421B" w:rsidRDefault="000C421B" w:rsidP="00E74EEA">
            <w:pPr>
              <w:spacing w:after="0" w:line="240" w:lineRule="auto"/>
              <w:rPr>
                <w:rFonts w:ascii="Arial Narrow" w:eastAsia="Arial Narrow" w:hAnsi="Arial Narrow" w:cs="Arial Narrow"/>
                <w:b/>
                <w:bCs/>
                <w:color w:val="002060"/>
                <w:sz w:val="20"/>
                <w:szCs w:val="20"/>
              </w:rPr>
            </w:pPr>
          </w:p>
          <w:p w14:paraId="70768516" w14:textId="0DDCA1FE" w:rsidR="000C421B" w:rsidRDefault="000C421B" w:rsidP="00E74EEA">
            <w:pPr>
              <w:spacing w:after="0" w:line="240" w:lineRule="auto"/>
              <w:rPr>
                <w:rFonts w:ascii="Arial Narrow" w:eastAsia="Arial Narrow" w:hAnsi="Arial Narrow" w:cs="Arial Narrow"/>
                <w:b/>
                <w:bCs/>
                <w:color w:val="002060"/>
                <w:sz w:val="20"/>
                <w:szCs w:val="20"/>
              </w:rPr>
            </w:pPr>
          </w:p>
          <w:p w14:paraId="643F50A2" w14:textId="77777777" w:rsidR="000C421B" w:rsidRPr="000C421B" w:rsidRDefault="000C421B" w:rsidP="00E74EEA">
            <w:pPr>
              <w:spacing w:after="0" w:line="240" w:lineRule="auto"/>
              <w:rPr>
                <w:rFonts w:ascii="Arial Narrow" w:eastAsia="Arial Narrow" w:hAnsi="Arial Narrow" w:cs="Arial Narrow"/>
                <w:b/>
                <w:bCs/>
                <w:color w:val="002060"/>
                <w:sz w:val="20"/>
                <w:szCs w:val="20"/>
              </w:rPr>
            </w:pPr>
          </w:p>
          <w:p w14:paraId="173E06F5" w14:textId="77777777" w:rsidR="00593690" w:rsidRPr="000C421B" w:rsidRDefault="00593690" w:rsidP="00E74EEA">
            <w:pPr>
              <w:spacing w:after="0" w:line="240" w:lineRule="auto"/>
              <w:rPr>
                <w:rFonts w:ascii="Arial Narrow" w:eastAsia="Arial Narrow" w:hAnsi="Arial Narrow" w:cs="Arial Narrow"/>
                <w:b/>
                <w:bCs/>
                <w:color w:val="002060"/>
                <w:sz w:val="20"/>
                <w:szCs w:val="20"/>
              </w:rPr>
            </w:pPr>
          </w:p>
          <w:p w14:paraId="7240B1DB" w14:textId="2ABCEC8D" w:rsidR="00933694" w:rsidRPr="000C421B" w:rsidRDefault="00933694" w:rsidP="00E74EEA">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Periodic Table</w:t>
            </w:r>
          </w:p>
          <w:p w14:paraId="2CCBB903" w14:textId="78B6475E" w:rsidR="00933694" w:rsidRPr="000C421B" w:rsidRDefault="00933694" w:rsidP="00E74EEA">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Cs/>
                <w:color w:val="002060"/>
                <w:sz w:val="20"/>
                <w:szCs w:val="20"/>
              </w:rPr>
              <w:t xml:space="preserve">History of how table was formed. Analysing </w:t>
            </w:r>
            <w:proofErr w:type="gramStart"/>
            <w:r w:rsidRPr="000C421B">
              <w:rPr>
                <w:rFonts w:ascii="Arial Narrow" w:eastAsia="Arial Narrow" w:hAnsi="Arial Narrow" w:cs="Arial Narrow"/>
                <w:bCs/>
                <w:color w:val="002060"/>
                <w:sz w:val="20"/>
                <w:szCs w:val="20"/>
              </w:rPr>
              <w:t>structure,  properties</w:t>
            </w:r>
            <w:proofErr w:type="gramEnd"/>
            <w:r w:rsidRPr="000C421B">
              <w:rPr>
                <w:rFonts w:ascii="Arial Narrow" w:eastAsia="Arial Narrow" w:hAnsi="Arial Narrow" w:cs="Arial Narrow"/>
                <w:bCs/>
                <w:color w:val="002060"/>
                <w:sz w:val="20"/>
                <w:szCs w:val="20"/>
              </w:rPr>
              <w:t xml:space="preserve"> and uses of each group.</w:t>
            </w:r>
          </w:p>
          <w:p w14:paraId="2D839C98" w14:textId="77777777" w:rsidR="00234EC9" w:rsidRPr="000C421B" w:rsidRDefault="00234EC9" w:rsidP="00D87C17">
            <w:pPr>
              <w:spacing w:after="0" w:line="240" w:lineRule="auto"/>
              <w:rPr>
                <w:rFonts w:ascii="Arial Narrow" w:eastAsia="Arial Narrow" w:hAnsi="Arial Narrow" w:cs="Arial Narrow"/>
                <w:bCs/>
                <w:color w:val="002060"/>
                <w:sz w:val="20"/>
                <w:szCs w:val="20"/>
              </w:rPr>
            </w:pPr>
          </w:p>
          <w:p w14:paraId="09378358" w14:textId="77777777" w:rsidR="00320969" w:rsidRPr="000C421B" w:rsidRDefault="00320969" w:rsidP="00D87C17">
            <w:pPr>
              <w:spacing w:after="0" w:line="240" w:lineRule="auto"/>
              <w:rPr>
                <w:rFonts w:ascii="Arial Narrow" w:eastAsia="Arial Narrow" w:hAnsi="Arial Narrow" w:cs="Arial Narrow"/>
                <w:bCs/>
                <w:color w:val="002060"/>
                <w:sz w:val="20"/>
                <w:szCs w:val="20"/>
              </w:rPr>
            </w:pPr>
          </w:p>
          <w:p w14:paraId="31B677F9" w14:textId="77777777" w:rsidR="00320969" w:rsidRPr="000C421B" w:rsidRDefault="00320969" w:rsidP="00320969">
            <w:pPr>
              <w:spacing w:after="0" w:line="240" w:lineRule="auto"/>
              <w:rPr>
                <w:rFonts w:ascii="Arial Narrow" w:hAnsi="Arial Narrow"/>
                <w:b/>
                <w:iCs/>
                <w:color w:val="002060"/>
                <w:sz w:val="20"/>
                <w:szCs w:val="20"/>
                <w:shd w:val="clear" w:color="auto" w:fill="FFFFFF"/>
              </w:rPr>
            </w:pPr>
            <w:r w:rsidRPr="000C421B">
              <w:rPr>
                <w:rFonts w:ascii="Arial Narrow" w:hAnsi="Arial Narrow"/>
                <w:b/>
                <w:iCs/>
                <w:color w:val="002060"/>
                <w:sz w:val="20"/>
                <w:szCs w:val="20"/>
                <w:shd w:val="clear" w:color="auto" w:fill="FFFFFF"/>
              </w:rPr>
              <w:t>Energy</w:t>
            </w:r>
          </w:p>
          <w:p w14:paraId="29E96F97" w14:textId="486B197A" w:rsidR="00320969" w:rsidRPr="000C421B" w:rsidRDefault="00320969" w:rsidP="00D87C17">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Cs/>
                <w:color w:val="002060"/>
                <w:sz w:val="20"/>
                <w:szCs w:val="20"/>
              </w:rPr>
              <w:t xml:space="preserve">Investigating energy transfers and making calculations using relevant mathematical equations. </w:t>
            </w:r>
          </w:p>
          <w:p w14:paraId="4FBD44A5" w14:textId="1105B6ED" w:rsidR="00924551" w:rsidRPr="000C421B" w:rsidRDefault="00924551" w:rsidP="00D87C17">
            <w:pPr>
              <w:spacing w:after="0" w:line="240" w:lineRule="auto"/>
              <w:rPr>
                <w:rFonts w:ascii="Arial Narrow" w:eastAsia="Arial Narrow" w:hAnsi="Arial Narrow" w:cs="Arial Narrow"/>
                <w:b/>
                <w:color w:val="002060"/>
                <w:sz w:val="20"/>
                <w:szCs w:val="20"/>
              </w:rPr>
            </w:pPr>
            <w:r w:rsidRPr="000C421B">
              <w:rPr>
                <w:rFonts w:ascii="Arial Narrow" w:eastAsia="Arial Narrow" w:hAnsi="Arial Narrow" w:cs="Arial Narrow"/>
                <w:b/>
                <w:color w:val="002060"/>
                <w:sz w:val="20"/>
                <w:szCs w:val="20"/>
              </w:rPr>
              <w:t>Forces</w:t>
            </w:r>
          </w:p>
          <w:p w14:paraId="3B461FA7" w14:textId="7B6AB9E9" w:rsidR="00924551" w:rsidRPr="000C421B" w:rsidRDefault="00924551" w:rsidP="00D87C17">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color w:val="002060"/>
                <w:sz w:val="20"/>
                <w:szCs w:val="20"/>
              </w:rPr>
              <w:t>force-extension linear relation; Hooke’s Law as a special case work done and</w:t>
            </w:r>
            <w:r w:rsidRPr="000C421B">
              <w:rPr>
                <w:rFonts w:ascii="Arial Narrow" w:eastAsia="Arial Narrow" w:hAnsi="Arial Narrow" w:cs="Arial Narrow"/>
                <w:b/>
                <w:bCs/>
                <w:color w:val="002060"/>
                <w:sz w:val="20"/>
                <w:szCs w:val="20"/>
              </w:rPr>
              <w:t xml:space="preserve"> </w:t>
            </w:r>
            <w:r w:rsidRPr="000C421B">
              <w:rPr>
                <w:rFonts w:ascii="Arial Narrow" w:eastAsia="Arial Narrow" w:hAnsi="Arial Narrow" w:cs="Arial Narrow"/>
                <w:color w:val="002060"/>
                <w:sz w:val="20"/>
                <w:szCs w:val="20"/>
              </w:rPr>
              <w:t>energy changes on deformation.</w:t>
            </w:r>
          </w:p>
        </w:tc>
        <w:tc>
          <w:tcPr>
            <w:tcW w:w="1740" w:type="dxa"/>
          </w:tcPr>
          <w:p w14:paraId="47C289F0" w14:textId="77777777" w:rsidR="00A36F85" w:rsidRPr="000C421B" w:rsidRDefault="00A36F85" w:rsidP="00A36F85">
            <w:pPr>
              <w:spacing w:after="0" w:line="240" w:lineRule="auto"/>
              <w:rPr>
                <w:rFonts w:ascii="Arial Narrow" w:hAnsi="Arial Narrow"/>
                <w:b/>
                <w:bCs/>
                <w:color w:val="002060"/>
                <w:sz w:val="20"/>
                <w:szCs w:val="20"/>
              </w:rPr>
            </w:pPr>
            <w:r w:rsidRPr="000C421B">
              <w:rPr>
                <w:rFonts w:ascii="Arial Narrow" w:hAnsi="Arial Narrow"/>
                <w:b/>
                <w:bCs/>
                <w:color w:val="002060"/>
                <w:sz w:val="20"/>
                <w:szCs w:val="20"/>
              </w:rPr>
              <w:t xml:space="preserve">Nutrition and digestion </w:t>
            </w:r>
          </w:p>
          <w:p w14:paraId="0D32A624" w14:textId="49022E5F" w:rsidR="00A36F85" w:rsidRPr="000C421B" w:rsidRDefault="00A36F85" w:rsidP="00A36F85">
            <w:pPr>
              <w:spacing w:after="0" w:line="240" w:lineRule="auto"/>
              <w:rPr>
                <w:rFonts w:ascii="Arial Narrow" w:hAnsi="Arial Narrow"/>
                <w:color w:val="002060"/>
                <w:sz w:val="20"/>
                <w:szCs w:val="20"/>
              </w:rPr>
            </w:pPr>
            <w:r w:rsidRPr="000C421B">
              <w:rPr>
                <w:rFonts w:ascii="Arial Narrow" w:hAnsi="Arial Narrow"/>
                <w:color w:val="002060"/>
                <w:sz w:val="20"/>
                <w:szCs w:val="20"/>
              </w:rPr>
              <w:t>Content of a healthy human diet: Calculations of energy requirements in a healthy daily diet. Consequences of imbalances in the diet, including obesity, starvation and deficiency diseases.</w:t>
            </w:r>
          </w:p>
          <w:p w14:paraId="380CDF73" w14:textId="77777777" w:rsidR="00A36F85" w:rsidRPr="000C421B" w:rsidRDefault="00A36F85" w:rsidP="00A36F85">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Skeletal and muscular systems</w:t>
            </w:r>
          </w:p>
          <w:p w14:paraId="60E5056F" w14:textId="1BCBF2C8" w:rsidR="00A36F85" w:rsidRPr="000C421B" w:rsidRDefault="00A36F85" w:rsidP="00A36F85">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the structure and functions of the human skeleton, to include support, protection, movement and making blood cells</w:t>
            </w:r>
          </w:p>
          <w:p w14:paraId="73B9C022" w14:textId="77777777" w:rsidR="00A36F85" w:rsidRPr="000C421B" w:rsidRDefault="00A36F85" w:rsidP="00A36F85">
            <w:pPr>
              <w:spacing w:after="0" w:line="240" w:lineRule="auto"/>
              <w:rPr>
                <w:rFonts w:ascii="Arial Narrow" w:hAnsi="Arial Narrow"/>
                <w:color w:val="002060"/>
                <w:sz w:val="20"/>
                <w:szCs w:val="20"/>
              </w:rPr>
            </w:pPr>
          </w:p>
          <w:p w14:paraId="4004DE80" w14:textId="77777777" w:rsidR="00593690" w:rsidRPr="000C421B" w:rsidRDefault="00593690" w:rsidP="00E74EEA">
            <w:pPr>
              <w:spacing w:after="0" w:line="240" w:lineRule="auto"/>
              <w:rPr>
                <w:rFonts w:ascii="Arial Narrow" w:hAnsi="Arial Narrow"/>
                <w:color w:val="002060"/>
                <w:sz w:val="20"/>
                <w:szCs w:val="20"/>
              </w:rPr>
            </w:pPr>
          </w:p>
          <w:p w14:paraId="32188EA3" w14:textId="21E585AC" w:rsidR="00593690" w:rsidRPr="000C421B" w:rsidRDefault="00D172FD" w:rsidP="00E74EEA">
            <w:pPr>
              <w:spacing w:after="0" w:line="240" w:lineRule="auto"/>
              <w:rPr>
                <w:rFonts w:ascii="Arial Narrow" w:hAnsi="Arial Narrow"/>
                <w:b/>
                <w:bCs/>
                <w:color w:val="002060"/>
                <w:sz w:val="20"/>
                <w:szCs w:val="20"/>
              </w:rPr>
            </w:pPr>
            <w:r w:rsidRPr="000C421B">
              <w:rPr>
                <w:rFonts w:ascii="Arial Narrow" w:hAnsi="Arial Narrow"/>
                <w:b/>
                <w:bCs/>
                <w:color w:val="002060"/>
                <w:sz w:val="20"/>
                <w:szCs w:val="20"/>
              </w:rPr>
              <w:t>Pure and impure substances</w:t>
            </w:r>
          </w:p>
          <w:p w14:paraId="1A88CBE1" w14:textId="02E3D366" w:rsidR="00D172FD" w:rsidRPr="000C421B" w:rsidRDefault="00D172FD" w:rsidP="00D172FD">
            <w:pPr>
              <w:spacing w:after="0" w:line="240" w:lineRule="auto"/>
              <w:rPr>
                <w:rFonts w:ascii="Arial Narrow" w:hAnsi="Arial Narrow"/>
                <w:bCs/>
                <w:color w:val="002060"/>
                <w:sz w:val="20"/>
                <w:szCs w:val="20"/>
              </w:rPr>
            </w:pPr>
            <w:r w:rsidRPr="000C421B">
              <w:rPr>
                <w:rFonts w:ascii="Arial Narrow" w:hAnsi="Arial Narrow"/>
                <w:bCs/>
                <w:color w:val="002060"/>
                <w:sz w:val="20"/>
                <w:szCs w:val="20"/>
              </w:rPr>
              <w:t>Chemical properties of mixtures and the physical methods of separation. The identification of pure substances.</w:t>
            </w:r>
          </w:p>
          <w:p w14:paraId="1A74CBA9" w14:textId="77777777" w:rsidR="00593690" w:rsidRPr="000C421B" w:rsidRDefault="00593690" w:rsidP="00E74EEA">
            <w:pPr>
              <w:spacing w:after="0" w:line="240" w:lineRule="auto"/>
              <w:rPr>
                <w:rFonts w:ascii="Arial Narrow" w:hAnsi="Arial Narrow"/>
                <w:b/>
                <w:bCs/>
                <w:color w:val="002060"/>
                <w:sz w:val="20"/>
                <w:szCs w:val="20"/>
              </w:rPr>
            </w:pPr>
          </w:p>
          <w:p w14:paraId="11694E34" w14:textId="77777777" w:rsidR="00593690" w:rsidRPr="000C421B" w:rsidRDefault="00593690" w:rsidP="00E74EEA">
            <w:pPr>
              <w:spacing w:after="0" w:line="240" w:lineRule="auto"/>
              <w:rPr>
                <w:rFonts w:ascii="Arial Narrow" w:hAnsi="Arial Narrow"/>
                <w:b/>
                <w:bCs/>
                <w:color w:val="002060"/>
                <w:sz w:val="20"/>
                <w:szCs w:val="20"/>
              </w:rPr>
            </w:pPr>
          </w:p>
          <w:p w14:paraId="63F393F6" w14:textId="77777777" w:rsidR="00F20FD1" w:rsidRPr="000C421B" w:rsidRDefault="00F20FD1" w:rsidP="00F20FD1">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 xml:space="preserve">Electricity </w:t>
            </w:r>
          </w:p>
          <w:p w14:paraId="12803390" w14:textId="17B03E83" w:rsidR="00F20FD1" w:rsidRPr="000C421B" w:rsidRDefault="00F20FD1" w:rsidP="00F20FD1">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Cs/>
                <w:color w:val="002060"/>
                <w:sz w:val="20"/>
                <w:szCs w:val="20"/>
              </w:rPr>
              <w:t xml:space="preserve">Investigating the mathematical relationship between current, potential difference and resistance. Developing </w:t>
            </w:r>
            <w:r w:rsidR="005D0BA5" w:rsidRPr="000C421B">
              <w:rPr>
                <w:rFonts w:ascii="Arial Narrow" w:eastAsia="Arial Narrow" w:hAnsi="Arial Narrow" w:cs="Arial Narrow"/>
                <w:bCs/>
                <w:color w:val="002060"/>
                <w:sz w:val="20"/>
                <w:szCs w:val="20"/>
              </w:rPr>
              <w:t xml:space="preserve">working scientifically skills by planning and </w:t>
            </w:r>
            <w:proofErr w:type="gramStart"/>
            <w:r w:rsidR="005D0BA5" w:rsidRPr="000C421B">
              <w:rPr>
                <w:rFonts w:ascii="Arial Narrow" w:eastAsia="Arial Narrow" w:hAnsi="Arial Narrow" w:cs="Arial Narrow"/>
                <w:bCs/>
                <w:color w:val="002060"/>
                <w:sz w:val="20"/>
                <w:szCs w:val="20"/>
              </w:rPr>
              <w:t>conducting an investigation into</w:t>
            </w:r>
            <w:proofErr w:type="gramEnd"/>
            <w:r w:rsidR="005D0BA5" w:rsidRPr="000C421B">
              <w:rPr>
                <w:rFonts w:ascii="Arial Narrow" w:eastAsia="Arial Narrow" w:hAnsi="Arial Narrow" w:cs="Arial Narrow"/>
                <w:bCs/>
                <w:color w:val="002060"/>
                <w:sz w:val="20"/>
                <w:szCs w:val="20"/>
              </w:rPr>
              <w:t xml:space="preserve"> resistance of electrical components.</w:t>
            </w:r>
            <w:r w:rsidR="00A7163F" w:rsidRPr="000C421B">
              <w:rPr>
                <w:rFonts w:ascii="Arial Narrow" w:eastAsia="Arial Narrow" w:hAnsi="Arial Narrow" w:cs="Arial Narrow"/>
                <w:bCs/>
                <w:color w:val="002060"/>
                <w:sz w:val="20"/>
                <w:szCs w:val="20"/>
              </w:rPr>
              <w:t xml:space="preserve"> The structure of the national grid. </w:t>
            </w:r>
          </w:p>
          <w:p w14:paraId="1AEC1026" w14:textId="77777777" w:rsidR="00593690" w:rsidRPr="000C421B" w:rsidRDefault="00593690" w:rsidP="00E74EEA">
            <w:pPr>
              <w:spacing w:after="0" w:line="240" w:lineRule="auto"/>
              <w:rPr>
                <w:rFonts w:ascii="Arial Narrow" w:hAnsi="Arial Narrow"/>
                <w:b/>
                <w:bCs/>
                <w:color w:val="002060"/>
                <w:sz w:val="20"/>
                <w:szCs w:val="20"/>
              </w:rPr>
            </w:pPr>
          </w:p>
          <w:p w14:paraId="36B6635F" w14:textId="1CCD1F98" w:rsidR="00BB2F61" w:rsidRPr="000C421B" w:rsidRDefault="00BB2F61" w:rsidP="3FA9B63D">
            <w:pPr>
              <w:spacing w:after="0" w:line="240" w:lineRule="auto"/>
              <w:rPr>
                <w:rFonts w:ascii="Arial Narrow" w:hAnsi="Arial Narrow"/>
                <w:color w:val="002060"/>
                <w:sz w:val="20"/>
                <w:szCs w:val="20"/>
              </w:rPr>
            </w:pPr>
          </w:p>
        </w:tc>
        <w:tc>
          <w:tcPr>
            <w:tcW w:w="1710" w:type="dxa"/>
          </w:tcPr>
          <w:p w14:paraId="7A0B6A84" w14:textId="63CB212F" w:rsidR="00870CAC" w:rsidRPr="000C421B" w:rsidRDefault="00870CAC" w:rsidP="00E74EEA">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 xml:space="preserve">Photosynthesis </w:t>
            </w:r>
            <w:r w:rsidRPr="000C421B">
              <w:rPr>
                <w:rFonts w:ascii="Arial Narrow" w:eastAsia="Arial Narrow" w:hAnsi="Arial Narrow" w:cs="Arial Narrow"/>
                <w:color w:val="002060"/>
                <w:sz w:val="20"/>
                <w:szCs w:val="20"/>
              </w:rPr>
              <w:t>Reactants in, and products of, photosynthesis. plants and algae. Plants use sunlight in photosynthesis to build organic molecules</w:t>
            </w:r>
            <w:r w:rsidR="00D172FD" w:rsidRPr="000C421B">
              <w:rPr>
                <w:rFonts w:ascii="Arial Narrow" w:eastAsia="Arial Narrow" w:hAnsi="Arial Narrow" w:cs="Arial Narrow"/>
                <w:color w:val="002060"/>
                <w:sz w:val="20"/>
                <w:szCs w:val="20"/>
              </w:rPr>
              <w:t xml:space="preserve">. </w:t>
            </w:r>
          </w:p>
          <w:p w14:paraId="38E588E8" w14:textId="74F870C7" w:rsidR="00517309" w:rsidRPr="000C421B" w:rsidRDefault="00517309" w:rsidP="00E74EEA">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b/>
                <w:bCs/>
                <w:color w:val="002060"/>
                <w:sz w:val="20"/>
                <w:szCs w:val="20"/>
              </w:rPr>
              <w:t>Cellular respiration</w:t>
            </w:r>
            <w:r w:rsidRPr="000C421B">
              <w:rPr>
                <w:rFonts w:ascii="Arial Narrow" w:eastAsia="Arial Narrow" w:hAnsi="Arial Narrow" w:cs="Arial Narrow"/>
                <w:color w:val="002060"/>
                <w:sz w:val="20"/>
                <w:szCs w:val="20"/>
              </w:rPr>
              <w:t xml:space="preserve"> </w:t>
            </w:r>
          </w:p>
          <w:p w14:paraId="1E482141" w14:textId="7D9DCB58" w:rsidR="00517309" w:rsidRPr="000C421B" w:rsidRDefault="00517309" w:rsidP="00E74EEA">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Process of anaerobic respiration in humans and micro-organisms, including fermentation. Differences between aerobic and anaerobic respiration in terms of the reactants, the products formed and the implications for the organism</w:t>
            </w:r>
          </w:p>
          <w:p w14:paraId="0326DCD4" w14:textId="77777777" w:rsidR="000D58AC" w:rsidRPr="000C421B" w:rsidRDefault="000D58AC" w:rsidP="00E74EEA">
            <w:pPr>
              <w:spacing w:after="0" w:line="240" w:lineRule="auto"/>
              <w:rPr>
                <w:rFonts w:ascii="Arial Narrow" w:eastAsia="Arial Narrow" w:hAnsi="Arial Narrow" w:cs="Arial Narrow"/>
                <w:b/>
                <w:bCs/>
                <w:color w:val="002060"/>
                <w:sz w:val="20"/>
                <w:szCs w:val="20"/>
              </w:rPr>
            </w:pPr>
          </w:p>
          <w:p w14:paraId="6E1D968E" w14:textId="77777777" w:rsidR="000750A5" w:rsidRPr="000C421B" w:rsidRDefault="000750A5" w:rsidP="00E74EEA">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 xml:space="preserve">Materials </w:t>
            </w:r>
          </w:p>
          <w:p w14:paraId="61CC8A08" w14:textId="27ABBE76" w:rsidR="000D58AC" w:rsidRPr="000C421B" w:rsidRDefault="000750A5" w:rsidP="00E74EEA">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Order of metals and carbon in the reactivity series. The use of carbon in obtaining metals from metal oxides</w:t>
            </w:r>
          </w:p>
          <w:p w14:paraId="081323F7" w14:textId="3FECC397" w:rsidR="00EE0C33" w:rsidRPr="000C421B" w:rsidRDefault="00EE0C33" w:rsidP="00EE0C33">
            <w:pPr>
              <w:spacing w:after="0" w:line="240" w:lineRule="auto"/>
              <w:rPr>
                <w:rFonts w:ascii="Arial Narrow" w:hAnsi="Arial Narrow"/>
                <w:color w:val="002060"/>
                <w:sz w:val="20"/>
                <w:szCs w:val="20"/>
              </w:rPr>
            </w:pPr>
            <w:r w:rsidRPr="000C421B">
              <w:rPr>
                <w:rFonts w:ascii="Arial Narrow" w:hAnsi="Arial Narrow"/>
                <w:color w:val="002060"/>
                <w:sz w:val="20"/>
                <w:szCs w:val="20"/>
              </w:rPr>
              <w:t>Role of electrolysis in metal extraction.</w:t>
            </w:r>
          </w:p>
          <w:p w14:paraId="02B6760F" w14:textId="77777777" w:rsidR="00EE0C33" w:rsidRPr="000C421B" w:rsidRDefault="00EE0C33" w:rsidP="00E74EEA">
            <w:pPr>
              <w:spacing w:after="0" w:line="240" w:lineRule="auto"/>
              <w:rPr>
                <w:rFonts w:ascii="Arial Narrow" w:eastAsia="Arial Narrow" w:hAnsi="Arial Narrow" w:cs="Arial Narrow"/>
                <w:color w:val="002060"/>
                <w:sz w:val="20"/>
                <w:szCs w:val="20"/>
              </w:rPr>
            </w:pPr>
          </w:p>
          <w:p w14:paraId="66C9A6F9" w14:textId="77777777" w:rsidR="000750A5" w:rsidRPr="000C421B" w:rsidRDefault="000750A5" w:rsidP="000750A5">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Chemical reactions</w:t>
            </w:r>
          </w:p>
          <w:p w14:paraId="61178508" w14:textId="77777777" w:rsidR="000750A5" w:rsidRPr="000C421B" w:rsidRDefault="000750A5" w:rsidP="000750A5">
            <w:pPr>
              <w:spacing w:after="0" w:line="240" w:lineRule="auto"/>
              <w:rPr>
                <w:rFonts w:ascii="Arial Narrow" w:eastAsia="Arial Narrow" w:hAnsi="Arial Narrow" w:cs="Arial Narrow"/>
                <w:bCs/>
                <w:color w:val="002060"/>
                <w:sz w:val="20"/>
                <w:szCs w:val="20"/>
              </w:rPr>
            </w:pPr>
            <w:r w:rsidRPr="000C421B">
              <w:rPr>
                <w:rFonts w:ascii="Arial Narrow" w:eastAsia="Arial Narrow" w:hAnsi="Arial Narrow" w:cs="Arial Narrow"/>
                <w:bCs/>
                <w:color w:val="002060"/>
                <w:sz w:val="20"/>
                <w:szCs w:val="20"/>
              </w:rPr>
              <w:t>Investigating combustion and thermal decomposition, to include the concepts of endothermic and exothermic reactions.</w:t>
            </w:r>
          </w:p>
          <w:p w14:paraId="1C5E3FFE" w14:textId="77777777" w:rsidR="000750A5" w:rsidRPr="000C421B" w:rsidRDefault="000750A5" w:rsidP="00E74EEA">
            <w:pPr>
              <w:spacing w:after="0" w:line="240" w:lineRule="auto"/>
              <w:rPr>
                <w:rFonts w:ascii="Arial Narrow" w:eastAsia="Arial Narrow" w:hAnsi="Arial Narrow" w:cs="Arial Narrow"/>
                <w:color w:val="002060"/>
                <w:sz w:val="20"/>
                <w:szCs w:val="20"/>
              </w:rPr>
            </w:pPr>
          </w:p>
          <w:p w14:paraId="185A5A5F" w14:textId="77777777" w:rsidR="00933694" w:rsidRPr="000C421B" w:rsidRDefault="00A7163F" w:rsidP="00A7163F">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Energy</w:t>
            </w:r>
          </w:p>
          <w:p w14:paraId="494FC878" w14:textId="3ABED914" w:rsidR="00A7163F" w:rsidRPr="000C421B" w:rsidRDefault="00A7163F" w:rsidP="00A7163F">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 xml:space="preserve">Introduction to nuclear radiation as a non-renewable energy resource in terms of background </w:t>
            </w:r>
            <w:r w:rsidRPr="000C421B">
              <w:rPr>
                <w:rFonts w:ascii="Arial Narrow" w:eastAsia="Arial Narrow" w:hAnsi="Arial Narrow" w:cs="Arial Narrow"/>
                <w:color w:val="002060"/>
                <w:sz w:val="20"/>
                <w:szCs w:val="20"/>
              </w:rPr>
              <w:lastRenderedPageBreak/>
              <w:t xml:space="preserve">radiation sources and how we can use it. </w:t>
            </w:r>
          </w:p>
        </w:tc>
        <w:tc>
          <w:tcPr>
            <w:tcW w:w="1875" w:type="dxa"/>
          </w:tcPr>
          <w:p w14:paraId="4FF4C4F0" w14:textId="7C340865" w:rsidR="00870CAC" w:rsidRPr="000C421B" w:rsidRDefault="00870CAC" w:rsidP="00870CAC">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lastRenderedPageBreak/>
              <w:t>Systems in mammals</w:t>
            </w:r>
          </w:p>
          <w:p w14:paraId="73330964" w14:textId="39DFBBEE" w:rsidR="00870CAC" w:rsidRPr="000C421B" w:rsidRDefault="00870CAC" w:rsidP="00870CAC">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 xml:space="preserve">Structure and function of organs in the nervous system. </w:t>
            </w:r>
          </w:p>
          <w:p w14:paraId="36F84450" w14:textId="3B1C83B0" w:rsidR="00870CAC" w:rsidRPr="000C421B" w:rsidRDefault="00870CAC" w:rsidP="00870CAC">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 xml:space="preserve">Health </w:t>
            </w:r>
          </w:p>
          <w:p w14:paraId="6D617ED6" w14:textId="0DCC4A66" w:rsidR="00870CAC" w:rsidRPr="000C421B" w:rsidRDefault="00870CAC" w:rsidP="00870CAC">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 xml:space="preserve">Effects of recreational drugs (including substance misuse) on behaviour, health and life processes in pregnancy. </w:t>
            </w:r>
          </w:p>
          <w:p w14:paraId="714EEEA3" w14:textId="7C25DD45" w:rsidR="00870CAC" w:rsidRPr="000C421B" w:rsidRDefault="00870CAC" w:rsidP="00870CAC">
            <w:pPr>
              <w:spacing w:after="0" w:line="240" w:lineRule="auto"/>
              <w:rPr>
                <w:rFonts w:ascii="Arial Narrow" w:eastAsia="Arial Narrow" w:hAnsi="Arial Narrow" w:cs="Arial Narrow"/>
                <w:color w:val="002060"/>
                <w:sz w:val="20"/>
                <w:szCs w:val="20"/>
              </w:rPr>
            </w:pPr>
          </w:p>
          <w:p w14:paraId="53A69C39" w14:textId="7533417E" w:rsidR="00870CAC" w:rsidRPr="000C421B" w:rsidRDefault="00870CAC" w:rsidP="00870CAC">
            <w:pPr>
              <w:spacing w:after="0" w:line="240" w:lineRule="auto"/>
              <w:rPr>
                <w:rFonts w:ascii="Arial Narrow" w:eastAsia="Arial Narrow" w:hAnsi="Arial Narrow" w:cs="Arial Narrow"/>
                <w:color w:val="002060"/>
                <w:sz w:val="20"/>
                <w:szCs w:val="20"/>
              </w:rPr>
            </w:pPr>
          </w:p>
          <w:p w14:paraId="4A647F33" w14:textId="0C70AE42" w:rsidR="00DD633D" w:rsidRPr="000C421B" w:rsidRDefault="00DD633D" w:rsidP="00870CAC">
            <w:pPr>
              <w:spacing w:after="0" w:line="240" w:lineRule="auto"/>
              <w:rPr>
                <w:rFonts w:ascii="Arial Narrow" w:eastAsia="Arial Narrow" w:hAnsi="Arial Narrow" w:cs="Arial Narrow"/>
                <w:color w:val="002060"/>
                <w:sz w:val="20"/>
                <w:szCs w:val="20"/>
              </w:rPr>
            </w:pPr>
          </w:p>
          <w:p w14:paraId="59D9CE93" w14:textId="1D9C10B4" w:rsidR="00DD633D" w:rsidRPr="000C421B" w:rsidRDefault="00DD633D" w:rsidP="00870CAC">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Chemical reactions</w:t>
            </w:r>
          </w:p>
          <w:p w14:paraId="073985B6" w14:textId="5B5D456C" w:rsidR="00DD633D" w:rsidRPr="000C421B" w:rsidRDefault="00DD633D" w:rsidP="00870CAC">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Investigating factors that can influence the speed of a reaction</w:t>
            </w:r>
            <w:r w:rsidR="00683A39" w:rsidRPr="000C421B">
              <w:rPr>
                <w:rFonts w:ascii="Arial Narrow" w:eastAsia="Arial Narrow" w:hAnsi="Arial Narrow" w:cs="Arial Narrow"/>
                <w:color w:val="002060"/>
                <w:sz w:val="20"/>
                <w:szCs w:val="20"/>
              </w:rPr>
              <w:t>.</w:t>
            </w:r>
          </w:p>
          <w:p w14:paraId="4C819AE4" w14:textId="24969D2C" w:rsidR="00DD633D" w:rsidRPr="000C421B" w:rsidRDefault="00DD633D" w:rsidP="00870CAC">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Chemical reactions as the rearrangement of atoms. Representing chemical reactions using formulae and using equations.</w:t>
            </w:r>
          </w:p>
          <w:p w14:paraId="41186851" w14:textId="4EF81074" w:rsidR="00DD633D" w:rsidRPr="000C421B" w:rsidRDefault="00DD633D" w:rsidP="00870CAC">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What catalysts do.</w:t>
            </w:r>
          </w:p>
          <w:p w14:paraId="1C245159" w14:textId="38518173" w:rsidR="00DD633D" w:rsidRPr="000C421B" w:rsidRDefault="00DD633D" w:rsidP="00870CAC">
            <w:pPr>
              <w:spacing w:after="0" w:line="240" w:lineRule="auto"/>
              <w:rPr>
                <w:rFonts w:ascii="Arial Narrow" w:eastAsia="Arial Narrow" w:hAnsi="Arial Narrow" w:cs="Arial Narrow"/>
                <w:color w:val="002060"/>
                <w:sz w:val="20"/>
                <w:szCs w:val="20"/>
              </w:rPr>
            </w:pPr>
          </w:p>
          <w:p w14:paraId="29DFE282" w14:textId="0D0164E1" w:rsidR="00DD633D" w:rsidRPr="000C421B" w:rsidRDefault="00DD633D" w:rsidP="00870CAC">
            <w:pPr>
              <w:spacing w:after="0" w:line="240" w:lineRule="auto"/>
              <w:rPr>
                <w:rFonts w:ascii="Arial Narrow" w:eastAsia="Arial Narrow" w:hAnsi="Arial Narrow" w:cs="Arial Narrow"/>
                <w:color w:val="002060"/>
                <w:sz w:val="20"/>
                <w:szCs w:val="20"/>
              </w:rPr>
            </w:pPr>
          </w:p>
          <w:p w14:paraId="0987C271" w14:textId="14334200" w:rsidR="00DD633D" w:rsidRPr="000C421B" w:rsidRDefault="002F160F" w:rsidP="00870CAC">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Forces</w:t>
            </w:r>
          </w:p>
          <w:p w14:paraId="0D77A516" w14:textId="6412A127" w:rsidR="002F160F" w:rsidRPr="000C421B" w:rsidRDefault="002F160F" w:rsidP="00870CAC">
            <w:pPr>
              <w:spacing w:after="0" w:line="240" w:lineRule="auto"/>
              <w:rPr>
                <w:rFonts w:ascii="Arial Narrow" w:eastAsia="Arial Narrow" w:hAnsi="Arial Narrow" w:cs="Arial Narrow"/>
                <w:color w:val="002060"/>
                <w:sz w:val="20"/>
                <w:szCs w:val="20"/>
              </w:rPr>
            </w:pPr>
            <w:r w:rsidRPr="000C421B">
              <w:rPr>
                <w:rFonts w:ascii="Arial Narrow" w:eastAsia="Arial Narrow" w:hAnsi="Arial Narrow" w:cs="Arial Narrow"/>
                <w:color w:val="002060"/>
                <w:sz w:val="20"/>
                <w:szCs w:val="20"/>
              </w:rPr>
              <w:t xml:space="preserve">Moment as the turning effect of a force. Forces associated with deforming objects; stretching and squashing – springs; with rubbing and friction between surfaces, with pushing things out of the way; </w:t>
            </w:r>
          </w:p>
          <w:p w14:paraId="4489D3A6" w14:textId="50509907" w:rsidR="00191579" w:rsidRPr="000C421B" w:rsidRDefault="00191579" w:rsidP="00870CAC">
            <w:pPr>
              <w:spacing w:after="0" w:line="240" w:lineRule="auto"/>
              <w:rPr>
                <w:rFonts w:ascii="Arial Narrow" w:eastAsia="Arial Narrow" w:hAnsi="Arial Narrow" w:cs="Arial Narrow"/>
                <w:color w:val="002060"/>
                <w:sz w:val="20"/>
                <w:szCs w:val="20"/>
              </w:rPr>
            </w:pPr>
            <w:proofErr w:type="gramStart"/>
            <w:r w:rsidRPr="000C421B">
              <w:rPr>
                <w:rFonts w:ascii="Arial Narrow" w:eastAsia="Arial Narrow" w:hAnsi="Arial Narrow" w:cs="Arial Narrow"/>
                <w:color w:val="002060"/>
                <w:sz w:val="20"/>
                <w:szCs w:val="20"/>
              </w:rPr>
              <w:t>Atmospheric pressure,</w:t>
            </w:r>
            <w:proofErr w:type="gramEnd"/>
            <w:r w:rsidRPr="000C421B">
              <w:rPr>
                <w:rFonts w:ascii="Arial Narrow" w:eastAsia="Arial Narrow" w:hAnsi="Arial Narrow" w:cs="Arial Narrow"/>
                <w:color w:val="002060"/>
                <w:sz w:val="20"/>
                <w:szCs w:val="20"/>
              </w:rPr>
              <w:t xml:space="preserve"> decreases with increase of height as weight of air above decreases with height.  pressure in liquids, increasing with depth; </w:t>
            </w:r>
            <w:proofErr w:type="spellStart"/>
            <w:r w:rsidRPr="000C421B">
              <w:rPr>
                <w:rFonts w:ascii="Arial Narrow" w:eastAsia="Arial Narrow" w:hAnsi="Arial Narrow" w:cs="Arial Narrow"/>
                <w:color w:val="002060"/>
                <w:sz w:val="20"/>
                <w:szCs w:val="20"/>
              </w:rPr>
              <w:t>upthrust</w:t>
            </w:r>
            <w:proofErr w:type="spellEnd"/>
            <w:r w:rsidRPr="000C421B">
              <w:rPr>
                <w:rFonts w:ascii="Arial Narrow" w:eastAsia="Arial Narrow" w:hAnsi="Arial Narrow" w:cs="Arial Narrow"/>
                <w:color w:val="002060"/>
                <w:sz w:val="20"/>
                <w:szCs w:val="20"/>
              </w:rPr>
              <w:t xml:space="preserve"> effects, floating and sinking. pressure measured by ratio of force over area – acting normal to any surface.</w:t>
            </w:r>
          </w:p>
          <w:p w14:paraId="367B3E16" w14:textId="77777777" w:rsidR="00F6406C" w:rsidRPr="000C421B" w:rsidRDefault="00F6406C" w:rsidP="00F6406C">
            <w:pPr>
              <w:spacing w:after="0" w:line="240" w:lineRule="auto"/>
              <w:rPr>
                <w:rFonts w:ascii="Arial Narrow" w:hAnsi="Arial Narrow"/>
                <w:b/>
                <w:color w:val="002060"/>
                <w:sz w:val="20"/>
                <w:szCs w:val="20"/>
              </w:rPr>
            </w:pPr>
            <w:r w:rsidRPr="000C421B">
              <w:rPr>
                <w:rFonts w:ascii="Arial Narrow" w:hAnsi="Arial Narrow"/>
                <w:b/>
                <w:color w:val="002060"/>
                <w:sz w:val="20"/>
                <w:szCs w:val="20"/>
              </w:rPr>
              <w:t xml:space="preserve">Motion </w:t>
            </w:r>
          </w:p>
          <w:p w14:paraId="4C72135B" w14:textId="3109B5A6" w:rsidR="00DD633D" w:rsidRPr="000C421B" w:rsidRDefault="00F6406C" w:rsidP="00F6406C">
            <w:pPr>
              <w:spacing w:after="0" w:line="240" w:lineRule="auto"/>
              <w:rPr>
                <w:rFonts w:ascii="Arial Narrow" w:eastAsia="Arial Narrow" w:hAnsi="Arial Narrow" w:cs="Arial Narrow"/>
                <w:color w:val="002060"/>
                <w:sz w:val="20"/>
                <w:szCs w:val="20"/>
              </w:rPr>
            </w:pPr>
            <w:r w:rsidRPr="000C421B">
              <w:rPr>
                <w:rFonts w:ascii="Arial Narrow" w:hAnsi="Arial Narrow"/>
                <w:color w:val="002060"/>
                <w:sz w:val="20"/>
                <w:szCs w:val="20"/>
              </w:rPr>
              <w:t xml:space="preserve">Describing motion through speed, distance and time. </w:t>
            </w:r>
            <w:r w:rsidRPr="000C421B">
              <w:rPr>
                <w:rFonts w:ascii="Arial Narrow" w:hAnsi="Arial Narrow"/>
                <w:color w:val="002060"/>
                <w:sz w:val="20"/>
                <w:szCs w:val="20"/>
              </w:rPr>
              <w:lastRenderedPageBreak/>
              <w:t>Representing motion through distance-time graphs. Pupils apply the concept of momentum to safety devices in vehicles.</w:t>
            </w:r>
          </w:p>
          <w:p w14:paraId="5DAB6C7B" w14:textId="5C8A6B1C" w:rsidR="003864A5" w:rsidRPr="000C421B" w:rsidRDefault="003864A5" w:rsidP="00E74EEA">
            <w:pPr>
              <w:spacing w:after="0" w:line="240" w:lineRule="auto"/>
              <w:rPr>
                <w:rFonts w:ascii="Arial Narrow" w:hAnsi="Arial Narrow"/>
                <w:color w:val="002060"/>
                <w:sz w:val="20"/>
                <w:szCs w:val="20"/>
              </w:rPr>
            </w:pPr>
          </w:p>
        </w:tc>
        <w:tc>
          <w:tcPr>
            <w:tcW w:w="1570" w:type="dxa"/>
          </w:tcPr>
          <w:p w14:paraId="493336F3" w14:textId="77777777" w:rsidR="00335991" w:rsidRPr="000C421B" w:rsidRDefault="00335991" w:rsidP="00E74EEA">
            <w:pPr>
              <w:spacing w:after="0" w:line="240" w:lineRule="auto"/>
              <w:rPr>
                <w:rFonts w:ascii="Arial Narrow" w:hAnsi="Arial Narrow"/>
                <w:b/>
                <w:color w:val="002060"/>
                <w:sz w:val="20"/>
                <w:szCs w:val="20"/>
              </w:rPr>
            </w:pPr>
            <w:r w:rsidRPr="000C421B">
              <w:rPr>
                <w:rFonts w:ascii="Arial Narrow" w:hAnsi="Arial Narrow"/>
                <w:b/>
                <w:color w:val="002060"/>
                <w:sz w:val="20"/>
                <w:szCs w:val="20"/>
              </w:rPr>
              <w:lastRenderedPageBreak/>
              <w:t xml:space="preserve">Genetics and evolution </w:t>
            </w:r>
          </w:p>
          <w:p w14:paraId="001BC161" w14:textId="02AD5723" w:rsidR="009E32C6" w:rsidRPr="000C421B" w:rsidRDefault="00335991" w:rsidP="00E74EEA">
            <w:pPr>
              <w:spacing w:after="0" w:line="240" w:lineRule="auto"/>
              <w:rPr>
                <w:rFonts w:ascii="Arial Narrow" w:hAnsi="Arial Narrow"/>
                <w:bCs/>
                <w:color w:val="002060"/>
                <w:sz w:val="20"/>
                <w:szCs w:val="20"/>
              </w:rPr>
            </w:pPr>
            <w:r w:rsidRPr="000C421B">
              <w:rPr>
                <w:rFonts w:ascii="Arial Narrow" w:hAnsi="Arial Narrow"/>
                <w:bCs/>
                <w:color w:val="002060"/>
                <w:sz w:val="20"/>
                <w:szCs w:val="20"/>
              </w:rPr>
              <w:t xml:space="preserve">Heredity as the process by which genetic information is transmitted from one generation to the </w:t>
            </w:r>
            <w:proofErr w:type="spellStart"/>
            <w:proofErr w:type="gramStart"/>
            <w:r w:rsidRPr="000C421B">
              <w:rPr>
                <w:rFonts w:ascii="Arial Narrow" w:hAnsi="Arial Narrow"/>
                <w:bCs/>
                <w:color w:val="002060"/>
                <w:sz w:val="20"/>
                <w:szCs w:val="20"/>
              </w:rPr>
              <w:t>next.Simple</w:t>
            </w:r>
            <w:proofErr w:type="spellEnd"/>
            <w:proofErr w:type="gramEnd"/>
            <w:r w:rsidRPr="000C421B">
              <w:rPr>
                <w:rFonts w:ascii="Arial Narrow" w:hAnsi="Arial Narrow"/>
                <w:bCs/>
                <w:color w:val="002060"/>
                <w:sz w:val="20"/>
                <w:szCs w:val="20"/>
              </w:rPr>
              <w:t xml:space="preserve"> model of chromosomes, genes and DNA in heredity, including the part played by Watson, Crick, Wilkins and Franklin in the development of the DNA model</w:t>
            </w:r>
            <w:r w:rsidR="009E07A6" w:rsidRPr="000C421B">
              <w:rPr>
                <w:rFonts w:ascii="Arial Narrow" w:hAnsi="Arial Narrow"/>
                <w:bCs/>
                <w:color w:val="002060"/>
                <w:sz w:val="20"/>
                <w:szCs w:val="20"/>
              </w:rPr>
              <w:t>. M</w:t>
            </w:r>
            <w:r w:rsidR="009E32C6" w:rsidRPr="000C421B">
              <w:rPr>
                <w:rFonts w:ascii="Arial Narrow" w:hAnsi="Arial Narrow"/>
                <w:bCs/>
                <w:color w:val="002060"/>
                <w:sz w:val="20"/>
                <w:szCs w:val="20"/>
              </w:rPr>
              <w:t>aintaining biodiversity and the use of gene banks to preserve hereditary material.</w:t>
            </w:r>
          </w:p>
          <w:p w14:paraId="4EF486F9" w14:textId="15EACD36" w:rsidR="00DD419F" w:rsidRPr="000C421B" w:rsidRDefault="00DD419F" w:rsidP="00E74EEA">
            <w:pPr>
              <w:spacing w:after="0" w:line="240" w:lineRule="auto"/>
              <w:rPr>
                <w:rFonts w:ascii="Arial Narrow" w:hAnsi="Arial Narrow"/>
                <w:bCs/>
                <w:color w:val="002060"/>
                <w:sz w:val="20"/>
                <w:szCs w:val="20"/>
              </w:rPr>
            </w:pPr>
          </w:p>
          <w:p w14:paraId="0C59BD07" w14:textId="77777777" w:rsidR="00DD419F" w:rsidRPr="000C421B" w:rsidRDefault="00DD419F" w:rsidP="00DD419F">
            <w:pPr>
              <w:spacing w:after="0" w:line="240" w:lineRule="auto"/>
              <w:rPr>
                <w:rFonts w:ascii="Arial Narrow" w:eastAsia="Arial Narrow" w:hAnsi="Arial Narrow" w:cs="Arial Narrow"/>
                <w:b/>
                <w:bCs/>
                <w:color w:val="002060"/>
                <w:sz w:val="20"/>
                <w:szCs w:val="20"/>
              </w:rPr>
            </w:pPr>
            <w:r w:rsidRPr="000C421B">
              <w:rPr>
                <w:rFonts w:ascii="Arial Narrow" w:eastAsia="Arial Narrow" w:hAnsi="Arial Narrow" w:cs="Arial Narrow"/>
                <w:b/>
                <w:bCs/>
                <w:color w:val="002060"/>
                <w:sz w:val="20"/>
                <w:szCs w:val="20"/>
              </w:rPr>
              <w:t>Chemical reactions</w:t>
            </w:r>
          </w:p>
          <w:p w14:paraId="6BCF576C" w14:textId="2257ECCB" w:rsidR="00DD419F" w:rsidRPr="000C421B" w:rsidRDefault="00DD419F" w:rsidP="00E74EEA">
            <w:pPr>
              <w:spacing w:after="0" w:line="240" w:lineRule="auto"/>
              <w:rPr>
                <w:rFonts w:ascii="Arial Narrow" w:hAnsi="Arial Narrow"/>
                <w:bCs/>
                <w:color w:val="002060"/>
                <w:sz w:val="20"/>
                <w:szCs w:val="20"/>
              </w:rPr>
            </w:pPr>
            <w:r w:rsidRPr="000C421B">
              <w:rPr>
                <w:rFonts w:ascii="Arial Narrow" w:hAnsi="Arial Narrow"/>
                <w:bCs/>
                <w:color w:val="002060"/>
                <w:sz w:val="20"/>
                <w:szCs w:val="20"/>
              </w:rPr>
              <w:t xml:space="preserve">Identification of unknown substances, through using various chemical tests including gas tests and identification metals from precipitation. </w:t>
            </w:r>
          </w:p>
          <w:p w14:paraId="3BCEC1E9" w14:textId="77777777" w:rsidR="00335991" w:rsidRPr="000C421B" w:rsidRDefault="00335991" w:rsidP="00E74EEA">
            <w:pPr>
              <w:spacing w:after="0" w:line="240" w:lineRule="auto"/>
              <w:rPr>
                <w:rFonts w:ascii="Arial Narrow" w:hAnsi="Arial Narrow"/>
                <w:b/>
                <w:color w:val="002060"/>
                <w:sz w:val="20"/>
                <w:szCs w:val="20"/>
              </w:rPr>
            </w:pPr>
          </w:p>
          <w:p w14:paraId="73567118" w14:textId="563D90DD" w:rsidR="00C9499A" w:rsidRPr="000C421B" w:rsidRDefault="00C9499A" w:rsidP="00E74EEA">
            <w:pPr>
              <w:spacing w:after="0" w:line="240" w:lineRule="auto"/>
              <w:rPr>
                <w:rFonts w:ascii="Arial Narrow" w:hAnsi="Arial Narrow"/>
                <w:b/>
                <w:bCs/>
                <w:color w:val="002060"/>
                <w:sz w:val="20"/>
                <w:szCs w:val="20"/>
              </w:rPr>
            </w:pPr>
            <w:r w:rsidRPr="000C421B">
              <w:rPr>
                <w:rFonts w:ascii="Arial Narrow" w:hAnsi="Arial Narrow"/>
                <w:b/>
                <w:bCs/>
                <w:color w:val="002060"/>
                <w:sz w:val="20"/>
                <w:szCs w:val="20"/>
              </w:rPr>
              <w:t>Waves</w:t>
            </w:r>
          </w:p>
          <w:p w14:paraId="363C9782" w14:textId="77777777" w:rsidR="003864A5" w:rsidRPr="000C421B" w:rsidRDefault="00C9499A" w:rsidP="00E74EEA">
            <w:pPr>
              <w:spacing w:after="0" w:line="240" w:lineRule="auto"/>
              <w:rPr>
                <w:rFonts w:ascii="Arial Narrow" w:hAnsi="Arial Narrow"/>
                <w:color w:val="002060"/>
                <w:sz w:val="20"/>
                <w:szCs w:val="20"/>
              </w:rPr>
            </w:pPr>
            <w:r w:rsidRPr="000C421B">
              <w:rPr>
                <w:rFonts w:ascii="Arial Narrow" w:hAnsi="Arial Narrow"/>
                <w:color w:val="002060"/>
                <w:sz w:val="20"/>
                <w:szCs w:val="20"/>
              </w:rPr>
              <w:t xml:space="preserve">Use of ray model to explain imaging in mirrors, the pinhole camera, the refraction of light and action of convex lens in focusing the human eye. Light transferring energy from source to absorber leading to chemical and electrical effects; photo-sensitive </w:t>
            </w:r>
            <w:r w:rsidRPr="000C421B">
              <w:rPr>
                <w:rFonts w:ascii="Arial Narrow" w:hAnsi="Arial Narrow"/>
                <w:color w:val="002060"/>
                <w:sz w:val="20"/>
                <w:szCs w:val="20"/>
              </w:rPr>
              <w:lastRenderedPageBreak/>
              <w:t>material in the retina and in cameras. Colours and the different frequencies of light, white light and prisms</w:t>
            </w:r>
          </w:p>
          <w:p w14:paraId="3A96E393" w14:textId="77777777" w:rsidR="00FB0F98" w:rsidRPr="000C421B" w:rsidRDefault="00FB0F98" w:rsidP="00E74EEA">
            <w:pPr>
              <w:spacing w:after="0" w:line="240" w:lineRule="auto"/>
              <w:rPr>
                <w:rFonts w:ascii="Arial Narrow" w:hAnsi="Arial Narrow"/>
                <w:color w:val="002060"/>
                <w:sz w:val="20"/>
                <w:szCs w:val="20"/>
              </w:rPr>
            </w:pPr>
          </w:p>
          <w:p w14:paraId="52E93368" w14:textId="3ED5B51C" w:rsidR="00FB0F98" w:rsidRPr="000C421B" w:rsidRDefault="00FB0F98" w:rsidP="00E74EEA">
            <w:pPr>
              <w:spacing w:after="0" w:line="240" w:lineRule="auto"/>
              <w:rPr>
                <w:rFonts w:ascii="Arial Narrow" w:hAnsi="Arial Narrow"/>
                <w:color w:val="002060"/>
                <w:sz w:val="20"/>
                <w:szCs w:val="20"/>
              </w:rPr>
            </w:pPr>
            <w:r w:rsidRPr="000C421B">
              <w:rPr>
                <w:rFonts w:ascii="Arial Narrow" w:hAnsi="Arial Narrow"/>
                <w:color w:val="002060"/>
                <w:sz w:val="20"/>
                <w:szCs w:val="20"/>
              </w:rPr>
              <w:t xml:space="preserve">Sound produced by vibrations of objects, in </w:t>
            </w:r>
            <w:proofErr w:type="gramStart"/>
            <w:r w:rsidRPr="000C421B">
              <w:rPr>
                <w:rFonts w:ascii="Arial Narrow" w:hAnsi="Arial Narrow"/>
                <w:color w:val="002060"/>
                <w:sz w:val="20"/>
                <w:szCs w:val="20"/>
              </w:rPr>
              <w:t>loud speakers</w:t>
            </w:r>
            <w:proofErr w:type="gramEnd"/>
            <w:r w:rsidRPr="000C421B">
              <w:rPr>
                <w:rFonts w:ascii="Arial Narrow" w:hAnsi="Arial Narrow"/>
                <w:color w:val="002060"/>
                <w:sz w:val="20"/>
                <w:szCs w:val="20"/>
              </w:rPr>
              <w:t xml:space="preserve">, detected by their effects on microphone diaphragm and the ear drum; </w:t>
            </w:r>
          </w:p>
        </w:tc>
        <w:tc>
          <w:tcPr>
            <w:tcW w:w="1505" w:type="dxa"/>
          </w:tcPr>
          <w:p w14:paraId="0A30AB69" w14:textId="32149F07" w:rsidR="00A92553" w:rsidRPr="000C421B" w:rsidRDefault="009E32C6" w:rsidP="00E74EEA">
            <w:pPr>
              <w:spacing w:after="0" w:line="240" w:lineRule="auto"/>
              <w:rPr>
                <w:rFonts w:ascii="Arial Narrow" w:hAnsi="Arial Narrow"/>
                <w:bCs/>
                <w:color w:val="002060"/>
                <w:sz w:val="20"/>
                <w:szCs w:val="20"/>
              </w:rPr>
            </w:pPr>
            <w:r w:rsidRPr="000C421B">
              <w:rPr>
                <w:rFonts w:ascii="Arial Narrow" w:hAnsi="Arial Narrow"/>
                <w:b/>
                <w:color w:val="002060"/>
                <w:sz w:val="20"/>
                <w:szCs w:val="20"/>
              </w:rPr>
              <w:lastRenderedPageBreak/>
              <w:t xml:space="preserve">Relationships in an ecosystem </w:t>
            </w:r>
            <w:r w:rsidR="00A92553" w:rsidRPr="000C421B">
              <w:rPr>
                <w:rFonts w:ascii="Arial Narrow" w:hAnsi="Arial Narrow"/>
                <w:b/>
                <w:color w:val="002060"/>
                <w:sz w:val="20"/>
                <w:szCs w:val="20"/>
              </w:rPr>
              <w:t>I</w:t>
            </w:r>
            <w:r w:rsidRPr="000C421B">
              <w:rPr>
                <w:rFonts w:ascii="Arial Narrow" w:hAnsi="Arial Narrow"/>
                <w:bCs/>
                <w:color w:val="002060"/>
                <w:sz w:val="20"/>
                <w:szCs w:val="20"/>
              </w:rPr>
              <w:t>nterdependence of organisms in an ecosystem, including food webs and insect pollinated crops</w:t>
            </w:r>
            <w:r w:rsidR="00A92553" w:rsidRPr="000C421B">
              <w:rPr>
                <w:rFonts w:ascii="Arial Narrow" w:hAnsi="Arial Narrow"/>
                <w:bCs/>
                <w:color w:val="002060"/>
                <w:sz w:val="20"/>
                <w:szCs w:val="20"/>
              </w:rPr>
              <w:t xml:space="preserve">. </w:t>
            </w:r>
            <w:r w:rsidRPr="000C421B">
              <w:rPr>
                <w:rFonts w:ascii="Arial Narrow" w:hAnsi="Arial Narrow"/>
                <w:bCs/>
                <w:color w:val="002060"/>
                <w:sz w:val="20"/>
                <w:szCs w:val="20"/>
              </w:rPr>
              <w:t xml:space="preserve"> </w:t>
            </w:r>
            <w:r w:rsidR="00A92553" w:rsidRPr="000C421B">
              <w:rPr>
                <w:rFonts w:ascii="Arial Narrow" w:hAnsi="Arial Narrow"/>
                <w:bCs/>
                <w:color w:val="002060"/>
                <w:sz w:val="20"/>
                <w:szCs w:val="20"/>
              </w:rPr>
              <w:t>I</w:t>
            </w:r>
            <w:r w:rsidRPr="000C421B">
              <w:rPr>
                <w:rFonts w:ascii="Arial Narrow" w:hAnsi="Arial Narrow"/>
                <w:bCs/>
                <w:color w:val="002060"/>
                <w:sz w:val="20"/>
                <w:szCs w:val="20"/>
              </w:rPr>
              <w:t>mportance of plant reproduction through insect pollination in human food security</w:t>
            </w:r>
            <w:r w:rsidR="00A92553" w:rsidRPr="000C421B">
              <w:rPr>
                <w:rFonts w:ascii="Arial Narrow" w:hAnsi="Arial Narrow"/>
                <w:bCs/>
                <w:color w:val="002060"/>
                <w:sz w:val="20"/>
                <w:szCs w:val="20"/>
              </w:rPr>
              <w:t>. H</w:t>
            </w:r>
            <w:r w:rsidRPr="000C421B">
              <w:rPr>
                <w:rFonts w:ascii="Arial Narrow" w:hAnsi="Arial Narrow"/>
                <w:bCs/>
                <w:color w:val="002060"/>
                <w:sz w:val="20"/>
                <w:szCs w:val="20"/>
              </w:rPr>
              <w:t>ow organisms affect, and are affected by, their environment, including the accumulation of toxic materials.</w:t>
            </w:r>
          </w:p>
          <w:p w14:paraId="33481A54" w14:textId="77777777" w:rsidR="00A92553" w:rsidRPr="000C421B" w:rsidRDefault="00A92553" w:rsidP="00E74EEA">
            <w:pPr>
              <w:spacing w:after="0" w:line="240" w:lineRule="auto"/>
              <w:rPr>
                <w:rFonts w:ascii="Arial Narrow" w:hAnsi="Arial Narrow"/>
                <w:b/>
                <w:color w:val="002060"/>
                <w:sz w:val="20"/>
                <w:szCs w:val="20"/>
              </w:rPr>
            </w:pPr>
          </w:p>
          <w:p w14:paraId="1BA6361A" w14:textId="77777777" w:rsidR="006F7BC8" w:rsidRPr="000C421B" w:rsidRDefault="006F7BC8" w:rsidP="006F7BC8">
            <w:pPr>
              <w:spacing w:after="0" w:line="240" w:lineRule="auto"/>
              <w:rPr>
                <w:rFonts w:ascii="Arial Narrow" w:hAnsi="Arial Narrow"/>
                <w:b/>
                <w:color w:val="002060"/>
                <w:sz w:val="20"/>
                <w:szCs w:val="20"/>
              </w:rPr>
            </w:pPr>
            <w:r w:rsidRPr="000C421B">
              <w:rPr>
                <w:rFonts w:ascii="Arial Narrow" w:hAnsi="Arial Narrow"/>
                <w:b/>
                <w:color w:val="002060"/>
                <w:sz w:val="20"/>
                <w:szCs w:val="20"/>
              </w:rPr>
              <w:t>Earth and atmosphere</w:t>
            </w:r>
          </w:p>
          <w:p w14:paraId="5276411C" w14:textId="77777777" w:rsidR="006F7BC8" w:rsidRPr="000C421B" w:rsidRDefault="006F7BC8" w:rsidP="006F7BC8">
            <w:pPr>
              <w:spacing w:line="240" w:lineRule="auto"/>
              <w:rPr>
                <w:rFonts w:ascii="Arial Narrow" w:hAnsi="Arial Narrow"/>
                <w:bCs/>
                <w:color w:val="002060"/>
                <w:sz w:val="20"/>
                <w:szCs w:val="20"/>
              </w:rPr>
            </w:pPr>
            <w:r w:rsidRPr="000C421B">
              <w:rPr>
                <w:rFonts w:ascii="Arial Narrow" w:hAnsi="Arial Narrow"/>
                <w:bCs/>
                <w:color w:val="002060"/>
                <w:sz w:val="20"/>
                <w:szCs w:val="20"/>
              </w:rPr>
              <w:t xml:space="preserve">Composition of the atmosphere. The production of carbon dioxide by human activity and the impact on climate. </w:t>
            </w:r>
          </w:p>
          <w:p w14:paraId="1DACBBD2" w14:textId="77777777" w:rsidR="006F7BC8" w:rsidRPr="000C421B" w:rsidRDefault="006F7BC8" w:rsidP="006F7BC8">
            <w:pPr>
              <w:spacing w:line="240" w:lineRule="auto"/>
              <w:rPr>
                <w:rFonts w:ascii="Arial Narrow" w:hAnsi="Arial Narrow"/>
                <w:bCs/>
                <w:color w:val="002060"/>
                <w:sz w:val="20"/>
                <w:szCs w:val="20"/>
              </w:rPr>
            </w:pPr>
            <w:r w:rsidRPr="000C421B">
              <w:rPr>
                <w:rFonts w:ascii="Arial Narrow" w:hAnsi="Arial Narrow"/>
                <w:b/>
                <w:color w:val="002060"/>
                <w:sz w:val="20"/>
                <w:szCs w:val="20"/>
              </w:rPr>
              <w:t>Using materials</w:t>
            </w:r>
          </w:p>
          <w:p w14:paraId="06AE294E" w14:textId="77777777" w:rsidR="006F7BC8" w:rsidRPr="000C421B" w:rsidRDefault="006F7BC8" w:rsidP="006F7BC8">
            <w:pPr>
              <w:spacing w:line="240" w:lineRule="auto"/>
              <w:rPr>
                <w:rFonts w:ascii="Arial Narrow" w:hAnsi="Arial Narrow"/>
                <w:bCs/>
                <w:color w:val="002060"/>
                <w:sz w:val="20"/>
                <w:szCs w:val="20"/>
              </w:rPr>
            </w:pPr>
            <w:r w:rsidRPr="000C421B">
              <w:rPr>
                <w:rFonts w:ascii="Arial Narrow" w:hAnsi="Arial Narrow"/>
                <w:color w:val="002060"/>
                <w:sz w:val="20"/>
                <w:szCs w:val="20"/>
              </w:rPr>
              <w:t>Applications of ceramics, polymers and composites.</w:t>
            </w:r>
          </w:p>
          <w:p w14:paraId="617E2B71" w14:textId="296AAFEA" w:rsidR="00A22B19" w:rsidRPr="000C421B" w:rsidRDefault="00A22B19" w:rsidP="00E74EEA">
            <w:pPr>
              <w:spacing w:after="0" w:line="240" w:lineRule="auto"/>
              <w:rPr>
                <w:rFonts w:ascii="Arial Narrow" w:hAnsi="Arial Narrow"/>
                <w:b/>
                <w:bCs/>
                <w:color w:val="002060"/>
                <w:sz w:val="20"/>
                <w:szCs w:val="20"/>
              </w:rPr>
            </w:pPr>
            <w:r w:rsidRPr="000C421B">
              <w:rPr>
                <w:rFonts w:ascii="Arial Narrow" w:hAnsi="Arial Narrow"/>
                <w:b/>
                <w:bCs/>
                <w:color w:val="002060"/>
                <w:sz w:val="20"/>
                <w:szCs w:val="20"/>
              </w:rPr>
              <w:t xml:space="preserve">Magnetism </w:t>
            </w:r>
          </w:p>
          <w:p w14:paraId="2AB5032B" w14:textId="77777777" w:rsidR="00EF32D9" w:rsidRPr="000C421B" w:rsidRDefault="00A22B19" w:rsidP="00E74EEA">
            <w:pPr>
              <w:spacing w:after="0" w:line="240" w:lineRule="auto"/>
              <w:rPr>
                <w:rFonts w:ascii="Arial Narrow" w:hAnsi="Arial Narrow"/>
                <w:color w:val="002060"/>
                <w:sz w:val="20"/>
                <w:szCs w:val="20"/>
              </w:rPr>
            </w:pPr>
            <w:r w:rsidRPr="000C421B">
              <w:rPr>
                <w:rFonts w:ascii="Arial Narrow" w:hAnsi="Arial Narrow"/>
                <w:color w:val="002060"/>
                <w:sz w:val="20"/>
                <w:szCs w:val="20"/>
              </w:rPr>
              <w:t>Earth’s magnetism, compass and navigation. Magnetic effect of a current, electromagnets, D.C. motors</w:t>
            </w:r>
          </w:p>
          <w:p w14:paraId="3354A02D" w14:textId="77777777" w:rsidR="008766DF" w:rsidRPr="000C421B" w:rsidRDefault="008766DF" w:rsidP="00E74EEA">
            <w:pPr>
              <w:spacing w:after="0" w:line="240" w:lineRule="auto"/>
              <w:rPr>
                <w:rFonts w:ascii="Arial Narrow" w:hAnsi="Arial Narrow"/>
                <w:color w:val="002060"/>
                <w:sz w:val="20"/>
                <w:szCs w:val="20"/>
              </w:rPr>
            </w:pPr>
          </w:p>
          <w:p w14:paraId="24D88E3E" w14:textId="77777777" w:rsidR="008766DF" w:rsidRPr="000C421B" w:rsidRDefault="008766DF" w:rsidP="00E74EEA">
            <w:pPr>
              <w:spacing w:after="0" w:line="240" w:lineRule="auto"/>
              <w:rPr>
                <w:rFonts w:ascii="Arial Narrow" w:hAnsi="Arial Narrow"/>
                <w:b/>
                <w:bCs/>
                <w:color w:val="002060"/>
                <w:sz w:val="20"/>
                <w:szCs w:val="20"/>
              </w:rPr>
            </w:pPr>
            <w:r w:rsidRPr="000C421B">
              <w:rPr>
                <w:rFonts w:ascii="Arial Narrow" w:hAnsi="Arial Narrow"/>
                <w:b/>
                <w:bCs/>
                <w:color w:val="002060"/>
                <w:sz w:val="20"/>
                <w:szCs w:val="20"/>
              </w:rPr>
              <w:t>Space physics</w:t>
            </w:r>
          </w:p>
          <w:p w14:paraId="6F76D4BA" w14:textId="5715EE67" w:rsidR="008766DF" w:rsidRPr="000C421B" w:rsidRDefault="008766DF" w:rsidP="00E74EEA">
            <w:pPr>
              <w:spacing w:after="0" w:line="240" w:lineRule="auto"/>
              <w:rPr>
                <w:rFonts w:ascii="Arial Narrow" w:hAnsi="Arial Narrow"/>
                <w:color w:val="002060"/>
                <w:sz w:val="20"/>
                <w:szCs w:val="20"/>
              </w:rPr>
            </w:pPr>
            <w:r w:rsidRPr="000C421B">
              <w:rPr>
                <w:rFonts w:ascii="Arial Narrow" w:hAnsi="Arial Narrow"/>
                <w:color w:val="002060"/>
                <w:sz w:val="20"/>
                <w:szCs w:val="20"/>
              </w:rPr>
              <w:t xml:space="preserve">gravity force, weight = mass x gravitational field strength (g), on Earth g=10 N/kg, different on other </w:t>
            </w:r>
            <w:r w:rsidRPr="000C421B">
              <w:rPr>
                <w:rFonts w:ascii="Arial Narrow" w:hAnsi="Arial Narrow"/>
                <w:color w:val="002060"/>
                <w:sz w:val="20"/>
                <w:szCs w:val="20"/>
              </w:rPr>
              <w:lastRenderedPageBreak/>
              <w:t>planets and stars; gravity forces between Earth and Moon, and between Earth and Sun.</w:t>
            </w:r>
          </w:p>
        </w:tc>
      </w:tr>
    </w:tbl>
    <w:p w14:paraId="6CA9638B" w14:textId="50EB99C0" w:rsidR="00CB7EB7" w:rsidRPr="00761C9E" w:rsidRDefault="33A593BB" w:rsidP="33A593BB">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761C9E">
        <w:rPr>
          <w:rFonts w:ascii="Arial Narrow" w:hAnsi="Arial Narrow" w:cs="Arial"/>
          <w:color w:val="002060"/>
          <w:lang w:eastAsia="en-GB"/>
        </w:rPr>
        <w:lastRenderedPageBreak/>
        <w:t xml:space="preserve">We know that students </w:t>
      </w:r>
      <w:r w:rsidRPr="00BB0C94">
        <w:rPr>
          <w:rFonts w:ascii="Arial Narrow" w:hAnsi="Arial Narrow" w:cs="Arial"/>
          <w:color w:val="002060"/>
          <w:lang w:eastAsia="en-GB"/>
        </w:rPr>
        <w:t>who read well achieve well. As such all subject areas are committed to providing regular opportunities to read extensively</w:t>
      </w:r>
      <w:r w:rsidR="00761C9E" w:rsidRPr="00BB0C94">
        <w:rPr>
          <w:rFonts w:ascii="Arial Narrow" w:hAnsi="Arial Narrow" w:cs="Arial"/>
          <w:color w:val="002060"/>
          <w:lang w:eastAsia="en-GB"/>
        </w:rPr>
        <w:t xml:space="preserve"> a</w:t>
      </w:r>
      <w:r w:rsidR="00BB0C94" w:rsidRPr="00BB0C94">
        <w:rPr>
          <w:rFonts w:ascii="Arial Narrow" w:hAnsi="Arial Narrow" w:cs="Arial"/>
          <w:color w:val="002060"/>
          <w:lang w:eastAsia="en-GB"/>
        </w:rPr>
        <w:t>nd</w:t>
      </w:r>
      <w:r w:rsidR="00761C9E" w:rsidRPr="00BB0C94">
        <w:rPr>
          <w:rFonts w:ascii="Arial Narrow" w:hAnsi="Arial Narrow" w:cs="Arial"/>
          <w:color w:val="002060"/>
          <w:lang w:eastAsia="en-GB"/>
        </w:rPr>
        <w:t xml:space="preserve"> enrich</w:t>
      </w:r>
      <w:r w:rsidR="00761C9E" w:rsidRPr="00761C9E">
        <w:rPr>
          <w:rFonts w:ascii="Arial Narrow" w:hAnsi="Arial Narrow" w:cs="Arial"/>
          <w:color w:val="002060"/>
          <w:lang w:eastAsia="en-GB"/>
        </w:rPr>
        <w:t xml:space="preserve"> learning</w:t>
      </w:r>
      <w:r w:rsidRPr="00761C9E">
        <w:rPr>
          <w:rFonts w:ascii="Arial Narrow" w:hAnsi="Arial Narrow" w:cs="Arial"/>
          <w:color w:val="002060"/>
          <w:lang w:eastAsia="en-GB"/>
        </w:rPr>
        <w:t xml:space="preserve">. </w:t>
      </w:r>
    </w:p>
    <w:p w14:paraId="76986CA4" w14:textId="77777777" w:rsidR="001B2AA1" w:rsidRDefault="33A593BB" w:rsidP="6EDEBC47">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761C9E">
        <w:rPr>
          <w:rFonts w:ascii="Arial Narrow" w:hAnsi="Arial Narrow" w:cs="Arial"/>
          <w:b/>
          <w:bCs/>
          <w:color w:val="002060"/>
          <w:u w:val="single"/>
          <w:lang w:eastAsia="en-GB"/>
        </w:rPr>
        <w:t xml:space="preserve">Key Stage 4 Science Curriculum </w:t>
      </w:r>
    </w:p>
    <w:p w14:paraId="57E4E872" w14:textId="509B7305" w:rsidR="00CB7EB7" w:rsidRPr="001B2AA1" w:rsidRDefault="6EDEBC47" w:rsidP="6EDEBC47">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761C9E">
        <w:rPr>
          <w:rFonts w:ascii="Arial Narrow" w:hAnsi="Arial Narrow" w:cs="Arial"/>
          <w:color w:val="002060"/>
          <w:lang w:eastAsia="en-GB"/>
        </w:rPr>
        <w:t>At Key Stage 4 students follow the AQA</w:t>
      </w:r>
      <w:r w:rsidR="007928C6" w:rsidRPr="00761C9E">
        <w:rPr>
          <w:rFonts w:ascii="Arial Narrow" w:hAnsi="Arial Narrow" w:cs="Arial"/>
          <w:color w:val="002060"/>
          <w:lang w:eastAsia="en-GB"/>
        </w:rPr>
        <w:t xml:space="preserve"> Exam board, taking either Separate Science or </w:t>
      </w:r>
      <w:r w:rsidR="001B2AA1">
        <w:rPr>
          <w:rFonts w:ascii="Arial Narrow" w:hAnsi="Arial Narrow" w:cs="Arial"/>
          <w:color w:val="002060"/>
          <w:lang w:eastAsia="en-GB"/>
        </w:rPr>
        <w:t xml:space="preserve">Combined Science: </w:t>
      </w:r>
      <w:r w:rsidR="007928C6" w:rsidRPr="00761C9E">
        <w:rPr>
          <w:rFonts w:ascii="Arial Narrow" w:hAnsi="Arial Narrow" w:cs="Arial"/>
          <w:color w:val="002060"/>
          <w:lang w:eastAsia="en-GB"/>
        </w:rPr>
        <w:t>Trilogy</w:t>
      </w:r>
      <w:r w:rsidRPr="00761C9E">
        <w:rPr>
          <w:rFonts w:ascii="Arial Narrow" w:hAnsi="Arial Narrow" w:cs="Arial"/>
          <w:color w:val="002060"/>
          <w:lang w:eastAsia="en-GB"/>
        </w:rPr>
        <w:t xml:space="preserve">. </w:t>
      </w:r>
    </w:p>
    <w:tbl>
      <w:tblPr>
        <w:tblW w:w="10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5"/>
        <w:gridCol w:w="1743"/>
        <w:gridCol w:w="1692"/>
        <w:gridCol w:w="1665"/>
        <w:gridCol w:w="1635"/>
        <w:gridCol w:w="1515"/>
        <w:gridCol w:w="1442"/>
      </w:tblGrid>
      <w:tr w:rsidR="00CB7EB7" w:rsidRPr="00761C9E" w14:paraId="666B2A98" w14:textId="77777777" w:rsidTr="2A2F51A7">
        <w:tc>
          <w:tcPr>
            <w:tcW w:w="885" w:type="dxa"/>
          </w:tcPr>
          <w:p w14:paraId="2DDF0C1E"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KS 4</w:t>
            </w:r>
          </w:p>
        </w:tc>
        <w:tc>
          <w:tcPr>
            <w:tcW w:w="1743" w:type="dxa"/>
          </w:tcPr>
          <w:p w14:paraId="18ECFA93"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1</w:t>
            </w:r>
          </w:p>
        </w:tc>
        <w:tc>
          <w:tcPr>
            <w:tcW w:w="1692" w:type="dxa"/>
          </w:tcPr>
          <w:p w14:paraId="732B36F9"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2</w:t>
            </w:r>
          </w:p>
        </w:tc>
        <w:tc>
          <w:tcPr>
            <w:tcW w:w="1665" w:type="dxa"/>
          </w:tcPr>
          <w:p w14:paraId="338CF6E1"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3</w:t>
            </w:r>
          </w:p>
        </w:tc>
        <w:tc>
          <w:tcPr>
            <w:tcW w:w="1635" w:type="dxa"/>
          </w:tcPr>
          <w:p w14:paraId="5752CBED"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 xml:space="preserve"> Half Term 4</w:t>
            </w:r>
          </w:p>
        </w:tc>
        <w:tc>
          <w:tcPr>
            <w:tcW w:w="1515" w:type="dxa"/>
          </w:tcPr>
          <w:p w14:paraId="1E7487EA"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5</w:t>
            </w:r>
          </w:p>
        </w:tc>
        <w:tc>
          <w:tcPr>
            <w:tcW w:w="1442" w:type="dxa"/>
          </w:tcPr>
          <w:p w14:paraId="1AEAF5AA"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 xml:space="preserve"> Half Term 6</w:t>
            </w:r>
          </w:p>
        </w:tc>
      </w:tr>
      <w:tr w:rsidR="00CB7EB7" w:rsidRPr="00761C9E" w14:paraId="3530A4C1" w14:textId="77777777" w:rsidTr="2A2F51A7">
        <w:tc>
          <w:tcPr>
            <w:tcW w:w="885" w:type="dxa"/>
          </w:tcPr>
          <w:p w14:paraId="68521701"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Year 9</w:t>
            </w:r>
          </w:p>
        </w:tc>
        <w:tc>
          <w:tcPr>
            <w:tcW w:w="1743" w:type="dxa"/>
          </w:tcPr>
          <w:p w14:paraId="745CC35F" w14:textId="4CB7146C" w:rsidR="00CB7EB7" w:rsidRPr="00761C9E" w:rsidRDefault="00CF1A5C"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 xml:space="preserve">Cell Biology </w:t>
            </w:r>
          </w:p>
          <w:p w14:paraId="560DB57A" w14:textId="1C609724" w:rsidR="00BB0C94" w:rsidRPr="00761C9E" w:rsidRDefault="00CF1A5C"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Prokaryotic and eukaryotic cells as the basic structural units of all organisms. Comparing plant, animal and bacterial cells</w:t>
            </w:r>
            <w:r w:rsidR="000D7976" w:rsidRPr="00761C9E">
              <w:rPr>
                <w:rFonts w:ascii="Arial Narrow" w:hAnsi="Arial Narrow"/>
                <w:color w:val="002060"/>
                <w:sz w:val="20"/>
                <w:szCs w:val="20"/>
              </w:rPr>
              <w:t>, including plant and animal stem cells</w:t>
            </w:r>
            <w:r w:rsidRPr="00761C9E">
              <w:rPr>
                <w:rFonts w:ascii="Arial Narrow" w:hAnsi="Arial Narrow"/>
                <w:color w:val="002060"/>
                <w:sz w:val="20"/>
                <w:szCs w:val="20"/>
              </w:rPr>
              <w:t>. Investigating sub cellular structures using light and electron microscopy.</w:t>
            </w:r>
            <w:r w:rsidR="00BB0C94">
              <w:rPr>
                <w:rFonts w:ascii="Arial Narrow" w:hAnsi="Arial Narrow"/>
                <w:color w:val="002060"/>
                <w:sz w:val="20"/>
                <w:szCs w:val="20"/>
              </w:rPr>
              <w:t xml:space="preserve"> Mitosis, stem cells and transport in cells.</w:t>
            </w:r>
          </w:p>
          <w:p w14:paraId="54F3BF6E" w14:textId="34B1398B" w:rsidR="00AE5C01" w:rsidRPr="00761C9E" w:rsidRDefault="00AE5C01"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Atomic structure</w:t>
            </w:r>
            <w:r w:rsidR="00BB0C94">
              <w:rPr>
                <w:rFonts w:ascii="Arial Narrow" w:hAnsi="Arial Narrow"/>
                <w:b/>
                <w:color w:val="002060"/>
                <w:sz w:val="20"/>
                <w:szCs w:val="20"/>
              </w:rPr>
              <w:t xml:space="preserve"> and the periodic table</w:t>
            </w:r>
          </w:p>
          <w:p w14:paraId="3F32ED68" w14:textId="0DF95926" w:rsidR="00AE5C01" w:rsidRDefault="00AE5C01"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Development of the various atomic models from Dalton’s model to </w:t>
            </w:r>
            <w:r w:rsidRPr="00761C9E">
              <w:rPr>
                <w:rFonts w:ascii="Arial Narrow" w:hAnsi="Arial Narrow"/>
                <w:color w:val="002060"/>
                <w:sz w:val="20"/>
                <w:szCs w:val="20"/>
              </w:rPr>
              <w:lastRenderedPageBreak/>
              <w:t>current nuclear model and the development of the periodic table. How atoms arrange themselves into elements, compounds and mixtures. Physical methods of separating mixtures.</w:t>
            </w:r>
          </w:p>
          <w:p w14:paraId="31DDBD81" w14:textId="2F0BE2F8" w:rsidR="00BB0C94" w:rsidRPr="00761C9E" w:rsidRDefault="00BB0C94" w:rsidP="6EDEBC47">
            <w:pPr>
              <w:spacing w:after="0" w:line="240" w:lineRule="auto"/>
              <w:rPr>
                <w:rFonts w:ascii="Arial Narrow" w:hAnsi="Arial Narrow"/>
                <w:color w:val="002060"/>
                <w:sz w:val="20"/>
                <w:szCs w:val="20"/>
              </w:rPr>
            </w:pPr>
            <w:r>
              <w:rPr>
                <w:rFonts w:ascii="Arial Narrow" w:hAnsi="Arial Narrow"/>
                <w:color w:val="002060"/>
                <w:sz w:val="20"/>
                <w:szCs w:val="20"/>
              </w:rPr>
              <w:t>Electron configuration, groups of the periodic table and bonding.</w:t>
            </w:r>
          </w:p>
          <w:p w14:paraId="10A9C413" w14:textId="77777777" w:rsidR="007F7ED8" w:rsidRPr="00761C9E" w:rsidRDefault="007F7ED8"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Energy</w:t>
            </w:r>
          </w:p>
          <w:p w14:paraId="5BA2B04C" w14:textId="5CE2D389" w:rsidR="007F7ED8" w:rsidRPr="00761C9E" w:rsidRDefault="007F7ED8"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Energy stores, transfers and efficiency. Investigating specific heat capacity of materials.</w:t>
            </w:r>
          </w:p>
        </w:tc>
        <w:tc>
          <w:tcPr>
            <w:tcW w:w="1692" w:type="dxa"/>
          </w:tcPr>
          <w:p w14:paraId="30685CF5" w14:textId="24AE7D5E" w:rsidR="00CB7EB7" w:rsidRPr="00761C9E" w:rsidRDefault="00CF1A5C"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Cell reproduction and transport</w:t>
            </w:r>
          </w:p>
          <w:p w14:paraId="0021D36E" w14:textId="77777777" w:rsidR="00CF1A5C" w:rsidRPr="00761C9E" w:rsidRDefault="000D7976"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Gas exchange and circulatory systems necessary for larger organisms such as animals. Structure and function are explored in depth.</w:t>
            </w:r>
          </w:p>
          <w:p w14:paraId="390E6D31" w14:textId="5B8BFE7A" w:rsidR="00AE5C01" w:rsidRPr="00761C9E" w:rsidRDefault="00AE5C01"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Group</w:t>
            </w:r>
            <w:r w:rsidR="00260CED" w:rsidRPr="00761C9E">
              <w:rPr>
                <w:rFonts w:ascii="Arial Narrow" w:hAnsi="Arial Narrow"/>
                <w:b/>
                <w:color w:val="002060"/>
                <w:sz w:val="20"/>
                <w:szCs w:val="20"/>
              </w:rPr>
              <w:t>s</w:t>
            </w:r>
            <w:r w:rsidRPr="00761C9E">
              <w:rPr>
                <w:rFonts w:ascii="Arial Narrow" w:hAnsi="Arial Narrow"/>
                <w:b/>
                <w:color w:val="002060"/>
                <w:sz w:val="20"/>
                <w:szCs w:val="20"/>
              </w:rPr>
              <w:t xml:space="preserve"> of the periodic table</w:t>
            </w:r>
          </w:p>
          <w:p w14:paraId="3F299092" w14:textId="77777777" w:rsidR="00AE5C01" w:rsidRPr="00761C9E" w:rsidRDefault="00AE5C01"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Properties and trends of the groups related to atomic structure. To gain greater stability, atoms can form ionic and covalent bonds. These structures have specific properties relating to their structure.</w:t>
            </w:r>
          </w:p>
          <w:p w14:paraId="0D52F82D" w14:textId="1826DA12" w:rsidR="007F7ED8" w:rsidRPr="00761C9E" w:rsidRDefault="007F7ED8" w:rsidP="007F7ED8">
            <w:pPr>
              <w:spacing w:after="0" w:line="240" w:lineRule="auto"/>
              <w:rPr>
                <w:rFonts w:ascii="Arial Narrow" w:hAnsi="Arial Narrow"/>
                <w:b/>
                <w:color w:val="002060"/>
                <w:sz w:val="20"/>
                <w:szCs w:val="20"/>
              </w:rPr>
            </w:pPr>
            <w:r w:rsidRPr="00761C9E">
              <w:rPr>
                <w:rFonts w:ascii="Arial Narrow" w:hAnsi="Arial Narrow"/>
                <w:b/>
                <w:color w:val="002060"/>
                <w:sz w:val="20"/>
                <w:szCs w:val="20"/>
              </w:rPr>
              <w:t>Electricity</w:t>
            </w:r>
          </w:p>
          <w:p w14:paraId="1315308D" w14:textId="6E30C135" w:rsidR="007F7ED8" w:rsidRPr="00761C9E" w:rsidRDefault="007F7ED8" w:rsidP="007F7ED8">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 xml:space="preserve">Investigating </w:t>
            </w:r>
            <w:r w:rsidR="00FF1CAD" w:rsidRPr="00761C9E">
              <w:rPr>
                <w:rFonts w:ascii="Arial Narrow" w:hAnsi="Arial Narrow"/>
                <w:color w:val="002060"/>
                <w:sz w:val="20"/>
                <w:szCs w:val="20"/>
              </w:rPr>
              <w:t>I-V relationships of different components, including graphical representations. Compare and contrast series and parallel circuits. Compare and contrast AC and DC current.</w:t>
            </w:r>
          </w:p>
        </w:tc>
        <w:tc>
          <w:tcPr>
            <w:tcW w:w="1665" w:type="dxa"/>
          </w:tcPr>
          <w:p w14:paraId="5E53D798" w14:textId="3CAC14C0" w:rsidR="00CB7EB7" w:rsidRPr="00761C9E" w:rsidRDefault="000D7976"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Health and Lifestyle</w:t>
            </w:r>
          </w:p>
          <w:p w14:paraId="068804E6" w14:textId="77777777" w:rsidR="000D7976" w:rsidRPr="00761C9E" w:rsidRDefault="000D7976"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Problems with organ systems such as heart disease and cancer. Transport systems in plants are investigated and compared to mammalian systems.</w:t>
            </w:r>
          </w:p>
          <w:p w14:paraId="339F9AF4" w14:textId="4853654C" w:rsidR="00AE5C01" w:rsidRPr="00761C9E" w:rsidRDefault="00AE5C01"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Allotropes of Carbon</w:t>
            </w:r>
          </w:p>
          <w:p w14:paraId="479F370F" w14:textId="77777777" w:rsidR="00AE5C01" w:rsidRPr="00761C9E" w:rsidRDefault="00AE5C01"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Structure and properties of diamond, graphite and graphene. Nanoscience and nanoparticles are also explored.</w:t>
            </w:r>
          </w:p>
          <w:p w14:paraId="100227B8" w14:textId="77777777" w:rsidR="00AE5C01" w:rsidRPr="00761C9E" w:rsidRDefault="00AE5C01"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Changes during chemical reactions can be measured </w:t>
            </w:r>
            <w:r w:rsidRPr="00761C9E">
              <w:rPr>
                <w:rFonts w:ascii="Arial Narrow" w:hAnsi="Arial Narrow"/>
                <w:color w:val="002060"/>
                <w:sz w:val="20"/>
                <w:szCs w:val="20"/>
              </w:rPr>
              <w:lastRenderedPageBreak/>
              <w:t>using experimental techniques and a knowledge of moles. Masses can be calculated and used to balance equations.</w:t>
            </w:r>
          </w:p>
          <w:p w14:paraId="25A20DAE" w14:textId="34AF68C7" w:rsidR="00FF1CAD" w:rsidRPr="00761C9E" w:rsidRDefault="00FF1CAD"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National grid</w:t>
            </w:r>
          </w:p>
          <w:p w14:paraId="4D425799" w14:textId="77777777"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How energy is supplied from power stations to homes and businesses.</w:t>
            </w:r>
          </w:p>
          <w:p w14:paraId="4B969251" w14:textId="77777777"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Static electricity</w:t>
            </w:r>
          </w:p>
          <w:p w14:paraId="3D44C94D" w14:textId="54174030"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static electricity and understanding the dangers.</w:t>
            </w:r>
          </w:p>
        </w:tc>
        <w:tc>
          <w:tcPr>
            <w:tcW w:w="1635" w:type="dxa"/>
          </w:tcPr>
          <w:p w14:paraId="3C8E0ABB" w14:textId="77777777" w:rsidR="00CB7EB7" w:rsidRPr="00761C9E" w:rsidRDefault="000D7976"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Disease</w:t>
            </w:r>
          </w:p>
          <w:p w14:paraId="7CF63DEE" w14:textId="435A0111" w:rsidR="000D7976" w:rsidRDefault="000D7976"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Relationship between health and disease, with particular focus on communicable diseases. Role of the immune system against disease and the development of medicines.</w:t>
            </w:r>
          </w:p>
          <w:p w14:paraId="4B3A0D3F" w14:textId="77777777" w:rsidR="007D2149" w:rsidRPr="007D2149" w:rsidRDefault="007D2149" w:rsidP="007D2149">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t>Energy changes in reactions</w:t>
            </w:r>
          </w:p>
          <w:p w14:paraId="0D1B0C6C"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Representing energy changes graphically and calculating energy changes through bond energy calculations.</w:t>
            </w:r>
          </w:p>
          <w:p w14:paraId="6EE7BC92" w14:textId="61B8393D"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Chemical and fuel cells as energy sources.</w:t>
            </w:r>
          </w:p>
          <w:p w14:paraId="66C826E3" w14:textId="77777777" w:rsidR="00FF1CAD" w:rsidRPr="00761C9E" w:rsidRDefault="00FF1CAD"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Particle model of matter</w:t>
            </w:r>
          </w:p>
          <w:p w14:paraId="69F6C737" w14:textId="43416F00"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Behaviour of particles in substances. The concepts of density and particle behaviour during changes of state. Internal energy latent heat and specific heat capacity are explored further.</w:t>
            </w:r>
          </w:p>
        </w:tc>
        <w:tc>
          <w:tcPr>
            <w:tcW w:w="1515" w:type="dxa"/>
          </w:tcPr>
          <w:p w14:paraId="15F7750C" w14:textId="77777777" w:rsidR="00CB7EB7" w:rsidRPr="00761C9E" w:rsidRDefault="000D7976"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Treating Disease</w:t>
            </w:r>
          </w:p>
          <w:p w14:paraId="57BC0D04" w14:textId="77777777" w:rsidR="000D7976" w:rsidRPr="00761C9E" w:rsidRDefault="000D7976"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Development of drugs, investigating effectiveness of disinfectants. Detecting and treating disease in plants.</w:t>
            </w:r>
          </w:p>
          <w:p w14:paraId="42CB8293" w14:textId="77777777" w:rsidR="007F7ED8" w:rsidRPr="00761C9E" w:rsidRDefault="007F7ED8"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Reactions of metals</w:t>
            </w:r>
          </w:p>
          <w:p w14:paraId="45F0BF50" w14:textId="77777777" w:rsidR="007F7ED8" w:rsidRPr="00761C9E" w:rsidRDefault="007F7ED8"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Oxidation, neutralisation, investigating metals and hydroxides, preparing soluble salts from acids.</w:t>
            </w:r>
          </w:p>
          <w:p w14:paraId="4900B38B" w14:textId="77777777" w:rsidR="00FF1CAD" w:rsidRPr="00761C9E" w:rsidRDefault="00FF1CAD"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Gas Laws</w:t>
            </w:r>
          </w:p>
          <w:p w14:paraId="3FA681A4" w14:textId="4C508782"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Investigating the effect of temperature, </w:t>
            </w:r>
            <w:r w:rsidRPr="00761C9E">
              <w:rPr>
                <w:rFonts w:ascii="Arial Narrow" w:hAnsi="Arial Narrow"/>
                <w:color w:val="002060"/>
                <w:sz w:val="20"/>
                <w:szCs w:val="20"/>
              </w:rPr>
              <w:lastRenderedPageBreak/>
              <w:t>pressure and volume on gases.</w:t>
            </w:r>
          </w:p>
        </w:tc>
        <w:tc>
          <w:tcPr>
            <w:tcW w:w="1442" w:type="dxa"/>
          </w:tcPr>
          <w:p w14:paraId="7182F771" w14:textId="77777777" w:rsidR="00CB7EB7" w:rsidRPr="00761C9E" w:rsidRDefault="000D7976"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Autotrophs</w:t>
            </w:r>
          </w:p>
          <w:p w14:paraId="040DEC9A" w14:textId="4E378902" w:rsidR="007D2149" w:rsidRPr="00761C9E" w:rsidRDefault="00AE5C01"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Photosynthesis as a key process in food production and factors affecting rate of photosynthesis.</w:t>
            </w:r>
            <w:r w:rsidR="007D2149" w:rsidRPr="00761C9E">
              <w:rPr>
                <w:rFonts w:ascii="Arial Narrow" w:hAnsi="Arial Narrow"/>
                <w:color w:val="002060"/>
                <w:sz w:val="20"/>
                <w:szCs w:val="20"/>
              </w:rPr>
              <w:t xml:space="preserve"> </w:t>
            </w:r>
            <w:r w:rsidR="007D2149" w:rsidRPr="00761C9E">
              <w:rPr>
                <w:rFonts w:ascii="Arial Narrow" w:hAnsi="Arial Narrow"/>
                <w:color w:val="002060"/>
                <w:sz w:val="20"/>
                <w:szCs w:val="20"/>
              </w:rPr>
              <w:t>Respiration</w:t>
            </w:r>
          </w:p>
          <w:p w14:paraId="253A757D"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The importance of aerobic and anaerobic respiration in cells. Changes in respiration due to exercise and the physiological changes that follow.</w:t>
            </w:r>
          </w:p>
          <w:p w14:paraId="5CFF0B92" w14:textId="4EB9EFF6" w:rsidR="000D7976" w:rsidRPr="00761C9E" w:rsidRDefault="000D7976" w:rsidP="6EDEBC47">
            <w:pPr>
              <w:spacing w:after="0" w:line="240" w:lineRule="auto"/>
              <w:rPr>
                <w:rFonts w:ascii="Arial Narrow" w:hAnsi="Arial Narrow"/>
                <w:color w:val="002060"/>
                <w:sz w:val="20"/>
                <w:szCs w:val="20"/>
              </w:rPr>
            </w:pPr>
          </w:p>
          <w:p w14:paraId="7C526DC0" w14:textId="77777777" w:rsidR="007F7ED8" w:rsidRPr="00761C9E" w:rsidRDefault="007F7ED8"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Titrations</w:t>
            </w:r>
          </w:p>
          <w:p w14:paraId="3B30E0EF" w14:textId="520802D9" w:rsidR="007F7ED8"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Find</w:t>
            </w:r>
            <w:r w:rsidR="007F7ED8" w:rsidRPr="00761C9E">
              <w:rPr>
                <w:rFonts w:ascii="Arial Narrow" w:hAnsi="Arial Narrow"/>
                <w:color w:val="002060"/>
                <w:sz w:val="20"/>
                <w:szCs w:val="20"/>
              </w:rPr>
              <w:t xml:space="preserve"> concentrations </w:t>
            </w:r>
            <w:r w:rsidR="007F7ED8" w:rsidRPr="00761C9E">
              <w:rPr>
                <w:rFonts w:ascii="Arial Narrow" w:hAnsi="Arial Narrow"/>
                <w:color w:val="002060"/>
                <w:sz w:val="20"/>
                <w:szCs w:val="20"/>
              </w:rPr>
              <w:lastRenderedPageBreak/>
              <w:t>of unknown substances.</w:t>
            </w:r>
          </w:p>
          <w:p w14:paraId="59E122E4" w14:textId="77777777" w:rsidR="007F7ED8" w:rsidRPr="00761C9E" w:rsidRDefault="007F7ED8"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electrolysis.</w:t>
            </w:r>
          </w:p>
          <w:p w14:paraId="5B131388" w14:textId="77777777" w:rsidR="00FF1CAD" w:rsidRPr="00761C9E" w:rsidRDefault="00FF1CAD"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Radiation</w:t>
            </w:r>
          </w:p>
          <w:p w14:paraId="1AE4354B" w14:textId="6988C9EF"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Recap atomic structure and theories of the atom, develop further to explain the unstable nature of large nuclei and how random decay produces </w:t>
            </w:r>
            <w:r w:rsidR="005B7261" w:rsidRPr="00761C9E">
              <w:rPr>
                <w:rFonts w:ascii="Arial Narrow" w:hAnsi="Arial Narrow"/>
                <w:color w:val="002060"/>
                <w:sz w:val="20"/>
                <w:szCs w:val="20"/>
              </w:rPr>
              <w:t>predictable</w:t>
            </w:r>
            <w:r w:rsidRPr="00761C9E">
              <w:rPr>
                <w:rFonts w:ascii="Arial Narrow" w:hAnsi="Arial Narrow"/>
                <w:color w:val="002060"/>
                <w:sz w:val="20"/>
                <w:szCs w:val="20"/>
              </w:rPr>
              <w:t xml:space="preserve"> outcomes in terms of </w:t>
            </w:r>
            <w:proofErr w:type="spellStart"/>
            <w:r w:rsidRPr="00761C9E">
              <w:rPr>
                <w:rFonts w:ascii="Arial Narrow" w:hAnsi="Arial Narrow"/>
                <w:color w:val="002060"/>
                <w:sz w:val="20"/>
                <w:szCs w:val="20"/>
              </w:rPr>
              <w:t>half life</w:t>
            </w:r>
            <w:proofErr w:type="spellEnd"/>
            <w:r w:rsidRPr="00761C9E">
              <w:rPr>
                <w:rFonts w:ascii="Arial Narrow" w:hAnsi="Arial Narrow"/>
                <w:color w:val="002060"/>
                <w:sz w:val="20"/>
                <w:szCs w:val="20"/>
              </w:rPr>
              <w:t xml:space="preserve">. Nuclear decay can be represented by equations. </w:t>
            </w:r>
            <w:r w:rsidR="005B7261" w:rsidRPr="00761C9E">
              <w:rPr>
                <w:rFonts w:ascii="Arial Narrow" w:hAnsi="Arial Narrow"/>
                <w:color w:val="002060"/>
                <w:sz w:val="20"/>
                <w:szCs w:val="20"/>
              </w:rPr>
              <w:t>Understand</w:t>
            </w:r>
            <w:r w:rsidRPr="00761C9E">
              <w:rPr>
                <w:rFonts w:ascii="Arial Narrow" w:hAnsi="Arial Narrow"/>
                <w:color w:val="002060"/>
                <w:sz w:val="20"/>
                <w:szCs w:val="20"/>
              </w:rPr>
              <w:t xml:space="preserve"> that radioactive materials must be handled following very strict guidelines and correct clothing must be worn.</w:t>
            </w:r>
          </w:p>
          <w:p w14:paraId="266CD97D" w14:textId="77777777" w:rsidR="00260CED" w:rsidRPr="00761C9E" w:rsidRDefault="00260CED" w:rsidP="6EDEBC47">
            <w:pPr>
              <w:spacing w:after="0" w:line="240" w:lineRule="auto"/>
              <w:rPr>
                <w:rFonts w:ascii="Arial Narrow" w:hAnsi="Arial Narrow"/>
                <w:color w:val="002060"/>
                <w:sz w:val="20"/>
                <w:szCs w:val="20"/>
              </w:rPr>
            </w:pPr>
          </w:p>
          <w:p w14:paraId="12E05BDE" w14:textId="77777777" w:rsidR="00260CED" w:rsidRPr="00761C9E" w:rsidRDefault="00260CED" w:rsidP="6EDEBC47">
            <w:pPr>
              <w:spacing w:after="0" w:line="240" w:lineRule="auto"/>
              <w:rPr>
                <w:rFonts w:ascii="Arial Narrow" w:hAnsi="Arial Narrow"/>
                <w:color w:val="002060"/>
                <w:sz w:val="20"/>
                <w:szCs w:val="20"/>
              </w:rPr>
            </w:pPr>
          </w:p>
          <w:p w14:paraId="2844444A" w14:textId="77777777" w:rsidR="00260CED" w:rsidRPr="00761C9E" w:rsidRDefault="00260CED" w:rsidP="6EDEBC47">
            <w:pPr>
              <w:spacing w:after="0" w:line="240" w:lineRule="auto"/>
              <w:rPr>
                <w:rFonts w:ascii="Arial Narrow" w:hAnsi="Arial Narrow"/>
                <w:color w:val="002060"/>
                <w:sz w:val="20"/>
                <w:szCs w:val="20"/>
              </w:rPr>
            </w:pPr>
          </w:p>
          <w:p w14:paraId="3E511583" w14:textId="77777777" w:rsidR="00260CED" w:rsidRPr="00761C9E" w:rsidRDefault="00260CED" w:rsidP="6EDEBC47">
            <w:pPr>
              <w:spacing w:after="0" w:line="240" w:lineRule="auto"/>
              <w:rPr>
                <w:rFonts w:ascii="Arial Narrow" w:hAnsi="Arial Narrow"/>
                <w:color w:val="002060"/>
                <w:sz w:val="20"/>
                <w:szCs w:val="20"/>
              </w:rPr>
            </w:pPr>
          </w:p>
          <w:p w14:paraId="3C1D27BB" w14:textId="77777777" w:rsidR="00260CED" w:rsidRPr="00761C9E" w:rsidRDefault="00260CED" w:rsidP="6EDEBC47">
            <w:pPr>
              <w:spacing w:after="0" w:line="240" w:lineRule="auto"/>
              <w:rPr>
                <w:rFonts w:ascii="Arial Narrow" w:hAnsi="Arial Narrow"/>
                <w:color w:val="002060"/>
                <w:sz w:val="20"/>
                <w:szCs w:val="20"/>
              </w:rPr>
            </w:pPr>
          </w:p>
          <w:p w14:paraId="5A0E93A5" w14:textId="77777777" w:rsidR="00260CED" w:rsidRPr="00761C9E" w:rsidRDefault="00260CED" w:rsidP="6EDEBC47">
            <w:pPr>
              <w:spacing w:after="0" w:line="240" w:lineRule="auto"/>
              <w:rPr>
                <w:rFonts w:ascii="Arial Narrow" w:hAnsi="Arial Narrow"/>
                <w:color w:val="002060"/>
                <w:sz w:val="20"/>
                <w:szCs w:val="20"/>
              </w:rPr>
            </w:pPr>
          </w:p>
          <w:p w14:paraId="3447920A" w14:textId="77777777" w:rsidR="00260CED" w:rsidRPr="00761C9E" w:rsidRDefault="00260CED" w:rsidP="6EDEBC47">
            <w:pPr>
              <w:spacing w:after="0" w:line="240" w:lineRule="auto"/>
              <w:rPr>
                <w:rFonts w:ascii="Arial Narrow" w:hAnsi="Arial Narrow"/>
                <w:color w:val="002060"/>
                <w:sz w:val="20"/>
                <w:szCs w:val="20"/>
              </w:rPr>
            </w:pPr>
          </w:p>
          <w:p w14:paraId="60BDB3AE" w14:textId="77777777" w:rsidR="00260CED" w:rsidRPr="00761C9E" w:rsidRDefault="00260CED" w:rsidP="6EDEBC47">
            <w:pPr>
              <w:spacing w:after="0" w:line="240" w:lineRule="auto"/>
              <w:rPr>
                <w:rFonts w:ascii="Arial Narrow" w:hAnsi="Arial Narrow"/>
                <w:color w:val="002060"/>
                <w:sz w:val="20"/>
                <w:szCs w:val="20"/>
              </w:rPr>
            </w:pPr>
          </w:p>
          <w:p w14:paraId="5164C6C5" w14:textId="77777777" w:rsidR="00260CED" w:rsidRPr="00761C9E" w:rsidRDefault="00260CED" w:rsidP="6EDEBC47">
            <w:pPr>
              <w:spacing w:after="0" w:line="240" w:lineRule="auto"/>
              <w:rPr>
                <w:rFonts w:ascii="Arial Narrow" w:hAnsi="Arial Narrow"/>
                <w:color w:val="002060"/>
                <w:sz w:val="20"/>
                <w:szCs w:val="20"/>
              </w:rPr>
            </w:pPr>
          </w:p>
          <w:p w14:paraId="4C3E9C93" w14:textId="77777777" w:rsidR="00260CED" w:rsidRPr="00761C9E" w:rsidRDefault="00260CED" w:rsidP="6EDEBC47">
            <w:pPr>
              <w:spacing w:after="0" w:line="240" w:lineRule="auto"/>
              <w:rPr>
                <w:rFonts w:ascii="Arial Narrow" w:hAnsi="Arial Narrow"/>
                <w:color w:val="002060"/>
                <w:sz w:val="20"/>
                <w:szCs w:val="20"/>
              </w:rPr>
            </w:pPr>
          </w:p>
          <w:p w14:paraId="1D2364B8" w14:textId="77777777" w:rsidR="00260CED" w:rsidRPr="00761C9E" w:rsidRDefault="00260CED" w:rsidP="6EDEBC47">
            <w:pPr>
              <w:spacing w:after="0" w:line="240" w:lineRule="auto"/>
              <w:rPr>
                <w:rFonts w:ascii="Arial Narrow" w:hAnsi="Arial Narrow"/>
                <w:color w:val="002060"/>
                <w:sz w:val="20"/>
                <w:szCs w:val="20"/>
              </w:rPr>
            </w:pPr>
          </w:p>
          <w:p w14:paraId="63951361" w14:textId="71DB95AC" w:rsidR="00260CED" w:rsidRPr="00761C9E" w:rsidRDefault="00260CED" w:rsidP="6EDEBC47">
            <w:pPr>
              <w:spacing w:after="0" w:line="240" w:lineRule="auto"/>
              <w:rPr>
                <w:rFonts w:ascii="Arial Narrow" w:hAnsi="Arial Narrow"/>
                <w:color w:val="002060"/>
                <w:sz w:val="20"/>
                <w:szCs w:val="20"/>
              </w:rPr>
            </w:pPr>
          </w:p>
        </w:tc>
      </w:tr>
      <w:tr w:rsidR="00CB7EB7" w:rsidRPr="00761C9E" w14:paraId="3BF9D8B3" w14:textId="77777777" w:rsidTr="2A2F51A7">
        <w:tc>
          <w:tcPr>
            <w:tcW w:w="885" w:type="dxa"/>
          </w:tcPr>
          <w:p w14:paraId="54BDE7CE" w14:textId="77777777" w:rsidR="00CB7EB7" w:rsidRPr="00761C9E" w:rsidRDefault="6EDEBC47"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Year 10</w:t>
            </w:r>
          </w:p>
        </w:tc>
        <w:tc>
          <w:tcPr>
            <w:tcW w:w="1743" w:type="dxa"/>
          </w:tcPr>
          <w:p w14:paraId="53E06488" w14:textId="7378C73A" w:rsidR="00260CED" w:rsidRPr="00761C9E" w:rsidRDefault="00BE7A04" w:rsidP="2A2F51A7">
            <w:pPr>
              <w:spacing w:after="0" w:line="240" w:lineRule="auto"/>
              <w:rPr>
                <w:rFonts w:ascii="Arial Narrow" w:hAnsi="Arial Narrow"/>
                <w:color w:val="002060"/>
                <w:sz w:val="20"/>
                <w:szCs w:val="20"/>
              </w:rPr>
            </w:pPr>
            <w:r w:rsidRPr="007D2149">
              <w:rPr>
                <w:rFonts w:ascii="Arial Narrow" w:hAnsi="Arial Narrow"/>
                <w:b/>
                <w:bCs/>
                <w:color w:val="002060"/>
                <w:sz w:val="20"/>
                <w:szCs w:val="20"/>
              </w:rPr>
              <w:t>Investigating factors which affect the rates of a chemical reaction.</w:t>
            </w:r>
            <w:r w:rsidRPr="00761C9E">
              <w:rPr>
                <w:rFonts w:ascii="Arial Narrow" w:hAnsi="Arial Narrow"/>
                <w:color w:val="002060"/>
                <w:sz w:val="20"/>
                <w:szCs w:val="20"/>
              </w:rPr>
              <w:t xml:space="preserve"> Reversible reactions and equilibria.</w:t>
            </w:r>
          </w:p>
          <w:p w14:paraId="5952AEA1" w14:textId="77777777" w:rsidR="00260CED" w:rsidRPr="00761C9E" w:rsidRDefault="00260CED"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Uses of radiation</w:t>
            </w:r>
          </w:p>
          <w:p w14:paraId="1FFCCF1E" w14:textId="77777777" w:rsidR="00260CED" w:rsidRDefault="00260CED"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Comparing nuclear fission and fusion as energy resources. Details on reactions, control and future viability are explored</w:t>
            </w:r>
          </w:p>
          <w:p w14:paraId="40A26719" w14:textId="77777777" w:rsidR="007D2149" w:rsidRPr="007D2149" w:rsidRDefault="007D2149" w:rsidP="007D2149">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t>Coordination and control in humans</w:t>
            </w:r>
          </w:p>
          <w:p w14:paraId="315A0293"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Conscious and unconscious response pathways to environmental stimuli. </w:t>
            </w:r>
          </w:p>
          <w:p w14:paraId="27CA322D"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Coordination and control in humans</w:t>
            </w:r>
          </w:p>
          <w:p w14:paraId="12F3A784"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 xml:space="preserve">Conscious and unconscious response pathways to environmental stimuli. </w:t>
            </w:r>
          </w:p>
          <w:p w14:paraId="5C15FE5A"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Coordination and control in humans</w:t>
            </w:r>
          </w:p>
          <w:p w14:paraId="52CBA886"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Adrenaline and thyroxine in controlling metabolism. Investigating plant growth responses.</w:t>
            </w:r>
          </w:p>
          <w:p w14:paraId="0D7CC7F3" w14:textId="77777777" w:rsidR="007D2149" w:rsidRPr="00761C9E" w:rsidRDefault="007D2149" w:rsidP="007D2149">
            <w:pPr>
              <w:spacing w:after="0" w:line="240" w:lineRule="auto"/>
              <w:rPr>
                <w:rFonts w:ascii="Arial Narrow" w:hAnsi="Arial Narrow"/>
                <w:color w:val="002060"/>
                <w:sz w:val="20"/>
                <w:szCs w:val="20"/>
              </w:rPr>
            </w:pPr>
            <w:r w:rsidRPr="007D2149">
              <w:rPr>
                <w:rFonts w:ascii="Arial Narrow" w:hAnsi="Arial Narrow"/>
                <w:b/>
                <w:bCs/>
                <w:color w:val="002060"/>
                <w:sz w:val="20"/>
                <w:szCs w:val="20"/>
              </w:rPr>
              <w:t>Exploring contact and non-contact forces using free</w:t>
            </w:r>
            <w:r w:rsidRPr="00761C9E">
              <w:rPr>
                <w:rFonts w:ascii="Arial Narrow" w:hAnsi="Arial Narrow"/>
                <w:color w:val="002060"/>
                <w:sz w:val="20"/>
                <w:szCs w:val="20"/>
              </w:rPr>
              <w:t xml:space="preserve"> body diagrams. Elastic energy changes investigated using springs and Hooke’s Law. </w:t>
            </w:r>
          </w:p>
          <w:p w14:paraId="1622513B" w14:textId="46896537" w:rsidR="007D2149" w:rsidRPr="00761C9E" w:rsidRDefault="007D2149" w:rsidP="2A2F51A7">
            <w:pPr>
              <w:spacing w:after="0" w:line="240" w:lineRule="auto"/>
              <w:rPr>
                <w:rFonts w:ascii="Arial Narrow" w:hAnsi="Arial Narrow"/>
                <w:color w:val="002060"/>
                <w:sz w:val="20"/>
                <w:szCs w:val="20"/>
              </w:rPr>
            </w:pPr>
          </w:p>
        </w:tc>
        <w:tc>
          <w:tcPr>
            <w:tcW w:w="1692" w:type="dxa"/>
          </w:tcPr>
          <w:p w14:paraId="4B77178C" w14:textId="77777777" w:rsidR="007D2149" w:rsidRPr="00761C9E" w:rsidRDefault="007D2149" w:rsidP="007D2149">
            <w:pPr>
              <w:spacing w:after="0" w:line="240" w:lineRule="auto"/>
              <w:rPr>
                <w:rFonts w:ascii="Arial Narrow" w:hAnsi="Arial Narrow"/>
                <w:color w:val="002060"/>
                <w:sz w:val="20"/>
                <w:szCs w:val="20"/>
              </w:rPr>
            </w:pPr>
            <w:r w:rsidRPr="007D2149">
              <w:rPr>
                <w:rFonts w:ascii="Arial Narrow" w:hAnsi="Arial Narrow"/>
                <w:b/>
                <w:bCs/>
                <w:color w:val="002060"/>
                <w:sz w:val="20"/>
                <w:szCs w:val="20"/>
              </w:rPr>
              <w:lastRenderedPageBreak/>
              <w:t>Sexual and asexual reproduction</w:t>
            </w:r>
            <w:r w:rsidRPr="00761C9E">
              <w:rPr>
                <w:rFonts w:ascii="Arial Narrow" w:hAnsi="Arial Narrow"/>
                <w:color w:val="002060"/>
                <w:sz w:val="20"/>
                <w:szCs w:val="20"/>
              </w:rPr>
              <w:t>, the role of mitosis and meiosis. Determination of sex, gene expression and the inheritance of genetic disorders. Applications and implications of genetic engineering.</w:t>
            </w:r>
          </w:p>
          <w:p w14:paraId="7C184E0C" w14:textId="77777777" w:rsidR="007D2149" w:rsidRDefault="007D2149" w:rsidP="2A2F51A7">
            <w:pPr>
              <w:spacing w:after="0" w:line="240" w:lineRule="auto"/>
              <w:rPr>
                <w:rFonts w:ascii="Arial Narrow" w:hAnsi="Arial Narrow"/>
                <w:b/>
                <w:bCs/>
                <w:color w:val="002060"/>
                <w:sz w:val="20"/>
                <w:szCs w:val="20"/>
              </w:rPr>
            </w:pPr>
          </w:p>
          <w:p w14:paraId="08BA29F4" w14:textId="30851235" w:rsidR="007D2149" w:rsidRPr="007D2149" w:rsidRDefault="007D2149" w:rsidP="2A2F51A7">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t>Hydrocarbons</w:t>
            </w:r>
          </w:p>
          <w:p w14:paraId="39DB467D" w14:textId="2A3D13DE" w:rsidR="00BE7A04" w:rsidRDefault="00BE7A04"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Refining crude oil through fractional distillation and cracking. Properties and uses of hydrocarbons</w:t>
            </w:r>
            <w:r w:rsidR="007C5AB9" w:rsidRPr="00761C9E">
              <w:rPr>
                <w:rFonts w:ascii="Arial Narrow" w:hAnsi="Arial Narrow"/>
                <w:color w:val="002060"/>
                <w:sz w:val="20"/>
                <w:szCs w:val="20"/>
              </w:rPr>
              <w:t xml:space="preserve">. </w:t>
            </w:r>
          </w:p>
          <w:p w14:paraId="3C44B826"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Fuels</w:t>
            </w:r>
          </w:p>
          <w:p w14:paraId="33596C1D"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Uses and properties of carboxylic acids. Polymerisation of compounds with reference to biological molecules. Chemical analysis of substances to find oxygen, carbon dioxide, metal ions, halides and sulphate ions.</w:t>
            </w:r>
          </w:p>
          <w:p w14:paraId="7B196207" w14:textId="67C0B7A1" w:rsidR="007C5AB9" w:rsidRPr="007D2149" w:rsidRDefault="007D2149" w:rsidP="2A2F51A7">
            <w:pPr>
              <w:spacing w:after="0" w:line="240" w:lineRule="auto"/>
              <w:rPr>
                <w:rFonts w:ascii="Arial Narrow" w:hAnsi="Arial Narrow"/>
                <w:b/>
                <w:bCs/>
                <w:color w:val="002060"/>
                <w:sz w:val="20"/>
                <w:szCs w:val="20"/>
              </w:rPr>
            </w:pPr>
            <w:r>
              <w:rPr>
                <w:rFonts w:ascii="Arial Narrow" w:hAnsi="Arial Narrow"/>
                <w:b/>
                <w:bCs/>
                <w:color w:val="002060"/>
                <w:sz w:val="20"/>
                <w:szCs w:val="20"/>
              </w:rPr>
              <w:t>Quantitative Chemistry</w:t>
            </w:r>
          </w:p>
          <w:p w14:paraId="2093E930"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Moments in levers and gear systems.</w:t>
            </w:r>
          </w:p>
          <w:p w14:paraId="6565A4CF"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Motion</w:t>
            </w:r>
          </w:p>
          <w:p w14:paraId="07709941" w14:textId="3D41898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Forces on submerged objects are explored. Mathematical relationships are used to investigate speed, distance and time.  </w:t>
            </w:r>
          </w:p>
          <w:p w14:paraId="05B4165A" w14:textId="77777777" w:rsidR="007D2149" w:rsidRPr="00761C9E" w:rsidRDefault="007D2149" w:rsidP="007D2149">
            <w:pPr>
              <w:spacing w:after="0" w:line="240" w:lineRule="auto"/>
              <w:rPr>
                <w:rFonts w:ascii="Arial Narrow" w:hAnsi="Arial Narrow"/>
                <w:color w:val="002060"/>
                <w:sz w:val="20"/>
                <w:szCs w:val="20"/>
              </w:rPr>
            </w:pPr>
          </w:p>
          <w:p w14:paraId="02EB378F" w14:textId="42D0756F" w:rsidR="00BE7A04" w:rsidRPr="00761C9E" w:rsidRDefault="00BE7A04" w:rsidP="007D2149">
            <w:pPr>
              <w:spacing w:after="0" w:line="240" w:lineRule="auto"/>
              <w:rPr>
                <w:rFonts w:ascii="Arial Narrow" w:hAnsi="Arial Narrow"/>
                <w:color w:val="002060"/>
                <w:sz w:val="20"/>
                <w:szCs w:val="20"/>
              </w:rPr>
            </w:pPr>
          </w:p>
        </w:tc>
        <w:tc>
          <w:tcPr>
            <w:tcW w:w="1665" w:type="dxa"/>
          </w:tcPr>
          <w:p w14:paraId="45829AF1" w14:textId="77777777" w:rsidR="007D2149" w:rsidRPr="007D2149" w:rsidRDefault="007D2149" w:rsidP="007D2149">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lastRenderedPageBreak/>
              <w:t>Future applications of genetics</w:t>
            </w:r>
          </w:p>
          <w:p w14:paraId="3E7EE2A6"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Cloning in humans and ethics of genetic profiling.</w:t>
            </w:r>
          </w:p>
          <w:p w14:paraId="1FCC5E22"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Evolution</w:t>
            </w:r>
          </w:p>
          <w:p w14:paraId="7E43F100" w14:textId="77777777" w:rsidR="007D2149" w:rsidRPr="00761C9E"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Artificial and natural selection. Darwin’s theory of evolution and evidence for evolution. Factors causing extinction are also explored.</w:t>
            </w:r>
          </w:p>
          <w:p w14:paraId="28159B4F" w14:textId="0F81851D" w:rsidR="007D2149"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Classifying organisms</w:t>
            </w:r>
          </w:p>
          <w:p w14:paraId="2A66536F" w14:textId="77777777" w:rsidR="007D2149" w:rsidRDefault="007D2149" w:rsidP="007D2149">
            <w:pPr>
              <w:spacing w:after="0" w:line="240" w:lineRule="auto"/>
              <w:rPr>
                <w:rFonts w:ascii="Arial Narrow" w:hAnsi="Arial Narrow"/>
                <w:color w:val="002060"/>
                <w:sz w:val="20"/>
                <w:szCs w:val="20"/>
              </w:rPr>
            </w:pPr>
          </w:p>
          <w:p w14:paraId="7723CB04" w14:textId="5FF3E35D" w:rsidR="007D2149" w:rsidRPr="007D2149" w:rsidRDefault="007D2149" w:rsidP="007D2149">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t>Early atmosphere</w:t>
            </w:r>
          </w:p>
          <w:p w14:paraId="0C630765" w14:textId="02BB469E" w:rsidR="00CB7EB7" w:rsidRDefault="007D2149" w:rsidP="007D2149">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Causes of change in atmospheric composition. Human impact on </w:t>
            </w:r>
            <w:r w:rsidRPr="00761C9E">
              <w:rPr>
                <w:rFonts w:ascii="Arial Narrow" w:hAnsi="Arial Narrow"/>
                <w:color w:val="002060"/>
                <w:sz w:val="20"/>
                <w:szCs w:val="20"/>
              </w:rPr>
              <w:lastRenderedPageBreak/>
              <w:t>atmosphere and how it may change</w:t>
            </w:r>
          </w:p>
          <w:p w14:paraId="7E8B627D" w14:textId="77777777" w:rsidR="002534ED" w:rsidRPr="002534ED" w:rsidRDefault="002534ED" w:rsidP="002534ED">
            <w:pPr>
              <w:spacing w:after="0" w:line="240" w:lineRule="auto"/>
              <w:rPr>
                <w:rFonts w:ascii="Arial Narrow" w:hAnsi="Arial Narrow"/>
                <w:b/>
                <w:bCs/>
                <w:color w:val="002060"/>
                <w:sz w:val="20"/>
                <w:szCs w:val="20"/>
              </w:rPr>
            </w:pPr>
            <w:r w:rsidRPr="002534ED">
              <w:rPr>
                <w:rFonts w:ascii="Arial Narrow" w:hAnsi="Arial Narrow"/>
                <w:b/>
                <w:bCs/>
                <w:color w:val="002060"/>
                <w:sz w:val="20"/>
                <w:szCs w:val="20"/>
              </w:rPr>
              <w:t xml:space="preserve">Supplying water </w:t>
            </w:r>
          </w:p>
          <w:p w14:paraId="444E3FBC"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Purification, treatment and supply of water to populations.</w:t>
            </w:r>
          </w:p>
          <w:p w14:paraId="08EFDF8C"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Black body radiation</w:t>
            </w:r>
          </w:p>
          <w:p w14:paraId="6590C967" w14:textId="755FC5F0" w:rsidR="002534ED"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radiation by different materials.</w:t>
            </w:r>
          </w:p>
          <w:p w14:paraId="558FBA9E" w14:textId="77777777" w:rsidR="002534ED" w:rsidRPr="00761C9E" w:rsidRDefault="002534ED" w:rsidP="002534ED">
            <w:pPr>
              <w:spacing w:after="0" w:line="240" w:lineRule="auto"/>
              <w:rPr>
                <w:rFonts w:ascii="Arial Narrow" w:hAnsi="Arial Narrow"/>
                <w:color w:val="002060"/>
                <w:sz w:val="20"/>
                <w:szCs w:val="20"/>
              </w:rPr>
            </w:pPr>
            <w:r w:rsidRPr="002534ED">
              <w:rPr>
                <w:rFonts w:ascii="Arial Narrow" w:hAnsi="Arial Narrow"/>
                <w:b/>
                <w:bCs/>
                <w:color w:val="002060"/>
                <w:sz w:val="20"/>
                <w:szCs w:val="20"/>
              </w:rPr>
              <w:t>The applications of Newton’s laws</w:t>
            </w:r>
            <w:r w:rsidRPr="00761C9E">
              <w:rPr>
                <w:rFonts w:ascii="Arial Narrow" w:hAnsi="Arial Narrow"/>
                <w:color w:val="002060"/>
                <w:sz w:val="20"/>
                <w:szCs w:val="20"/>
              </w:rPr>
              <w:t xml:space="preserve"> are explored. Laws of motion applied ion context of road safety (</w:t>
            </w:r>
            <w:proofErr w:type="spellStart"/>
            <w:r w:rsidRPr="00761C9E">
              <w:rPr>
                <w:rFonts w:ascii="Arial Narrow" w:hAnsi="Arial Narrow"/>
                <w:color w:val="002060"/>
                <w:sz w:val="20"/>
                <w:szCs w:val="20"/>
              </w:rPr>
              <w:t>ie</w:t>
            </w:r>
            <w:proofErr w:type="spellEnd"/>
            <w:r w:rsidRPr="00761C9E">
              <w:rPr>
                <w:rFonts w:ascii="Arial Narrow" w:hAnsi="Arial Narrow"/>
                <w:color w:val="002060"/>
                <w:sz w:val="20"/>
                <w:szCs w:val="20"/>
              </w:rPr>
              <w:t xml:space="preserve">: stopping distances and impact force calculations to design road safety features). </w:t>
            </w:r>
          </w:p>
          <w:p w14:paraId="4F5BF155" w14:textId="5E7011AD" w:rsidR="007D2149" w:rsidRPr="00761C9E" w:rsidRDefault="007D2149" w:rsidP="002534ED">
            <w:pPr>
              <w:spacing w:after="0" w:line="240" w:lineRule="auto"/>
              <w:rPr>
                <w:rFonts w:ascii="Arial Narrow" w:hAnsi="Arial Narrow"/>
                <w:color w:val="002060"/>
                <w:sz w:val="20"/>
                <w:szCs w:val="20"/>
              </w:rPr>
            </w:pPr>
          </w:p>
        </w:tc>
        <w:tc>
          <w:tcPr>
            <w:tcW w:w="1635" w:type="dxa"/>
          </w:tcPr>
          <w:p w14:paraId="630EE2FC" w14:textId="77777777" w:rsidR="002534ED" w:rsidRPr="00761C9E" w:rsidRDefault="002534ED" w:rsidP="002534ED">
            <w:pPr>
              <w:spacing w:after="0" w:line="240" w:lineRule="auto"/>
              <w:rPr>
                <w:rFonts w:ascii="Arial Narrow" w:hAnsi="Arial Narrow"/>
                <w:color w:val="002060"/>
                <w:sz w:val="20"/>
                <w:szCs w:val="20"/>
              </w:rPr>
            </w:pPr>
            <w:r w:rsidRPr="002534ED">
              <w:rPr>
                <w:rFonts w:ascii="Arial Narrow" w:hAnsi="Arial Narrow"/>
                <w:b/>
                <w:bCs/>
                <w:color w:val="002060"/>
                <w:sz w:val="20"/>
                <w:szCs w:val="20"/>
              </w:rPr>
              <w:lastRenderedPageBreak/>
              <w:t>Investigating populations</w:t>
            </w:r>
            <w:r w:rsidRPr="00761C9E">
              <w:rPr>
                <w:rFonts w:ascii="Arial Narrow" w:hAnsi="Arial Narrow"/>
                <w:color w:val="002060"/>
                <w:sz w:val="20"/>
                <w:szCs w:val="20"/>
              </w:rPr>
              <w:t xml:space="preserve"> through random sampling and effect of abiotic factors using transects. Energy flow though ecosystems including decay and carbon/water cycles.</w:t>
            </w:r>
          </w:p>
          <w:p w14:paraId="63CF7442" w14:textId="77777777" w:rsidR="002534ED" w:rsidRPr="002534ED" w:rsidRDefault="002534ED" w:rsidP="002534ED">
            <w:pPr>
              <w:spacing w:after="0" w:line="240" w:lineRule="auto"/>
              <w:rPr>
                <w:rFonts w:ascii="Arial Narrow" w:hAnsi="Arial Narrow"/>
                <w:b/>
                <w:bCs/>
                <w:color w:val="002060"/>
                <w:sz w:val="20"/>
                <w:szCs w:val="20"/>
              </w:rPr>
            </w:pPr>
            <w:r w:rsidRPr="002534ED">
              <w:rPr>
                <w:rFonts w:ascii="Arial Narrow" w:hAnsi="Arial Narrow"/>
                <w:b/>
                <w:bCs/>
                <w:color w:val="002060"/>
                <w:sz w:val="20"/>
                <w:szCs w:val="20"/>
              </w:rPr>
              <w:t>Materials</w:t>
            </w:r>
          </w:p>
          <w:p w14:paraId="28ABFF90"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Life cycle assessments and production of glass, ceramics, alloys and fertilisers.</w:t>
            </w:r>
          </w:p>
          <w:p w14:paraId="34A7F54B" w14:textId="6014EB20" w:rsidR="00E90222" w:rsidRPr="00761C9E" w:rsidRDefault="00E90222"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w:t>
            </w:r>
          </w:p>
          <w:p w14:paraId="3AF09361" w14:textId="77777777" w:rsidR="002534ED" w:rsidRPr="007D2149" w:rsidRDefault="002534ED" w:rsidP="002534ED">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t>Waves</w:t>
            </w:r>
          </w:p>
          <w:p w14:paraId="3A52BDB7"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Properties and uses of waves. </w:t>
            </w:r>
            <w:r w:rsidRPr="00761C9E">
              <w:rPr>
                <w:rFonts w:ascii="Arial Narrow" w:hAnsi="Arial Narrow"/>
                <w:color w:val="002060"/>
                <w:sz w:val="20"/>
                <w:szCs w:val="20"/>
              </w:rPr>
              <w:lastRenderedPageBreak/>
              <w:t>Investigating sound and electromagnetic waves. Investigating light using concave and convex lenses.</w:t>
            </w:r>
          </w:p>
          <w:p w14:paraId="4D8DBD86" w14:textId="09299406" w:rsidR="00E90222" w:rsidRPr="00761C9E" w:rsidRDefault="00E90222" w:rsidP="00E90222">
            <w:pPr>
              <w:spacing w:after="0" w:line="240" w:lineRule="auto"/>
              <w:rPr>
                <w:rFonts w:ascii="Arial Narrow" w:hAnsi="Arial Narrow"/>
                <w:color w:val="002060"/>
                <w:sz w:val="20"/>
                <w:szCs w:val="20"/>
              </w:rPr>
            </w:pPr>
          </w:p>
        </w:tc>
        <w:tc>
          <w:tcPr>
            <w:tcW w:w="1515" w:type="dxa"/>
          </w:tcPr>
          <w:p w14:paraId="0FABE87F" w14:textId="77777777" w:rsidR="002534ED" w:rsidRPr="00761C9E" w:rsidRDefault="002534ED" w:rsidP="002534ED">
            <w:pPr>
              <w:spacing w:after="0" w:line="240" w:lineRule="auto"/>
              <w:rPr>
                <w:rFonts w:ascii="Arial Narrow" w:hAnsi="Arial Narrow"/>
                <w:color w:val="002060"/>
                <w:sz w:val="20"/>
                <w:szCs w:val="20"/>
              </w:rPr>
            </w:pPr>
            <w:r w:rsidRPr="002534ED">
              <w:rPr>
                <w:rFonts w:ascii="Arial Narrow" w:hAnsi="Arial Narrow"/>
                <w:b/>
                <w:bCs/>
                <w:color w:val="002060"/>
                <w:sz w:val="20"/>
                <w:szCs w:val="20"/>
              </w:rPr>
              <w:lastRenderedPageBreak/>
              <w:t>Exploration of human impact</w:t>
            </w:r>
            <w:r w:rsidRPr="00761C9E">
              <w:rPr>
                <w:rFonts w:ascii="Arial Narrow" w:hAnsi="Arial Narrow"/>
                <w:color w:val="002060"/>
                <w:sz w:val="20"/>
                <w:szCs w:val="20"/>
              </w:rPr>
              <w:t xml:space="preserve"> upon environment. Role of biotechnology in maintaining biodiversity and food security. </w:t>
            </w:r>
          </w:p>
          <w:p w14:paraId="7ED62B5D" w14:textId="77777777" w:rsidR="002534ED" w:rsidRPr="007D2149" w:rsidRDefault="002534ED" w:rsidP="002534ED">
            <w:pPr>
              <w:spacing w:after="0" w:line="240" w:lineRule="auto"/>
              <w:rPr>
                <w:rFonts w:ascii="Arial Narrow" w:hAnsi="Arial Narrow"/>
                <w:b/>
                <w:bCs/>
                <w:color w:val="002060"/>
                <w:sz w:val="20"/>
                <w:szCs w:val="20"/>
              </w:rPr>
            </w:pPr>
            <w:r>
              <w:rPr>
                <w:rFonts w:ascii="Arial Narrow" w:hAnsi="Arial Narrow"/>
                <w:b/>
                <w:bCs/>
                <w:color w:val="002060"/>
                <w:sz w:val="20"/>
                <w:szCs w:val="20"/>
              </w:rPr>
              <w:t>Quantitative Chemistry</w:t>
            </w:r>
          </w:p>
          <w:p w14:paraId="6C1699F5" w14:textId="77777777" w:rsidR="002534ED" w:rsidRPr="002534ED" w:rsidRDefault="002534ED" w:rsidP="002534ED">
            <w:pPr>
              <w:spacing w:after="0" w:line="240" w:lineRule="auto"/>
              <w:rPr>
                <w:rFonts w:ascii="Arial Narrow" w:hAnsi="Arial Narrow"/>
                <w:b/>
                <w:bCs/>
                <w:color w:val="002060"/>
                <w:sz w:val="20"/>
                <w:szCs w:val="20"/>
              </w:rPr>
            </w:pPr>
            <w:r w:rsidRPr="002534ED">
              <w:rPr>
                <w:rFonts w:ascii="Arial Narrow" w:hAnsi="Arial Narrow"/>
                <w:b/>
                <w:bCs/>
                <w:color w:val="002060"/>
                <w:sz w:val="20"/>
                <w:szCs w:val="20"/>
              </w:rPr>
              <w:t>Magnetism</w:t>
            </w:r>
          </w:p>
          <w:p w14:paraId="3A1D2ACA"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magnetic fields. Practical applications of the motor and generator effect</w:t>
            </w:r>
          </w:p>
          <w:p w14:paraId="29CB9032" w14:textId="76397E59" w:rsidR="007C5AB9" w:rsidRPr="00761C9E" w:rsidRDefault="007C5AB9" w:rsidP="6EDEBC47">
            <w:pPr>
              <w:spacing w:after="0" w:line="240" w:lineRule="auto"/>
              <w:rPr>
                <w:rFonts w:ascii="Arial Narrow" w:hAnsi="Arial Narrow"/>
                <w:color w:val="002060"/>
                <w:sz w:val="20"/>
                <w:szCs w:val="20"/>
              </w:rPr>
            </w:pPr>
          </w:p>
        </w:tc>
        <w:tc>
          <w:tcPr>
            <w:tcW w:w="1442" w:type="dxa"/>
          </w:tcPr>
          <w:p w14:paraId="14A39A02" w14:textId="7498198B" w:rsidR="00BE7A04" w:rsidRDefault="002534ED" w:rsidP="00BE7A04">
            <w:pPr>
              <w:spacing w:after="0" w:line="240" w:lineRule="auto"/>
              <w:rPr>
                <w:rFonts w:ascii="Arial Narrow" w:hAnsi="Arial Narrow"/>
                <w:color w:val="002060"/>
                <w:sz w:val="20"/>
                <w:szCs w:val="20"/>
              </w:rPr>
            </w:pPr>
            <w:r>
              <w:rPr>
                <w:rFonts w:ascii="Arial Narrow" w:hAnsi="Arial Narrow"/>
                <w:color w:val="002060"/>
                <w:sz w:val="20"/>
                <w:szCs w:val="20"/>
              </w:rPr>
              <w:t>Biology required practical elements</w:t>
            </w:r>
          </w:p>
          <w:p w14:paraId="27EC4C18" w14:textId="2F2FF7B5" w:rsidR="002534ED" w:rsidRDefault="002534ED" w:rsidP="00BE7A04">
            <w:pPr>
              <w:spacing w:after="0" w:line="240" w:lineRule="auto"/>
              <w:rPr>
                <w:rFonts w:ascii="Arial Narrow" w:hAnsi="Arial Narrow"/>
                <w:color w:val="002060"/>
                <w:sz w:val="20"/>
                <w:szCs w:val="20"/>
              </w:rPr>
            </w:pPr>
          </w:p>
          <w:p w14:paraId="5E3E9D10" w14:textId="36058555" w:rsidR="002534ED" w:rsidRDefault="002534ED" w:rsidP="00BE7A04">
            <w:pPr>
              <w:spacing w:after="0" w:line="240" w:lineRule="auto"/>
              <w:rPr>
                <w:rFonts w:ascii="Arial Narrow" w:hAnsi="Arial Narrow"/>
                <w:color w:val="002060"/>
                <w:sz w:val="20"/>
                <w:szCs w:val="20"/>
              </w:rPr>
            </w:pPr>
            <w:r>
              <w:rPr>
                <w:rFonts w:ascii="Arial Narrow" w:hAnsi="Arial Narrow"/>
                <w:color w:val="002060"/>
                <w:sz w:val="20"/>
                <w:szCs w:val="20"/>
              </w:rPr>
              <w:t>Chemistry required practical elements</w:t>
            </w:r>
          </w:p>
          <w:p w14:paraId="269D5760" w14:textId="7D2DD10B" w:rsidR="002534ED" w:rsidRDefault="002534ED" w:rsidP="00BE7A04">
            <w:pPr>
              <w:spacing w:after="0" w:line="240" w:lineRule="auto"/>
              <w:rPr>
                <w:rFonts w:ascii="Arial Narrow" w:hAnsi="Arial Narrow"/>
                <w:color w:val="002060"/>
                <w:sz w:val="20"/>
                <w:szCs w:val="20"/>
              </w:rPr>
            </w:pPr>
          </w:p>
          <w:p w14:paraId="61B984A9" w14:textId="7837B04B" w:rsidR="002534ED" w:rsidRPr="00761C9E" w:rsidRDefault="002534ED" w:rsidP="00BE7A04">
            <w:pPr>
              <w:spacing w:after="0" w:line="240" w:lineRule="auto"/>
              <w:rPr>
                <w:rFonts w:ascii="Arial Narrow" w:hAnsi="Arial Narrow"/>
                <w:color w:val="002060"/>
                <w:sz w:val="20"/>
                <w:szCs w:val="20"/>
              </w:rPr>
            </w:pPr>
            <w:r>
              <w:rPr>
                <w:rFonts w:ascii="Arial Narrow" w:hAnsi="Arial Narrow"/>
                <w:color w:val="002060"/>
                <w:sz w:val="20"/>
                <w:szCs w:val="20"/>
              </w:rPr>
              <w:t>Physics required practical elements</w:t>
            </w:r>
          </w:p>
          <w:p w14:paraId="345E914D" w14:textId="77777777" w:rsidR="00654403" w:rsidRPr="00761C9E" w:rsidRDefault="00654403" w:rsidP="00BE7A04">
            <w:pPr>
              <w:spacing w:after="0" w:line="240" w:lineRule="auto"/>
              <w:rPr>
                <w:rFonts w:ascii="Arial Narrow" w:hAnsi="Arial Narrow"/>
                <w:color w:val="002060"/>
                <w:sz w:val="20"/>
                <w:szCs w:val="20"/>
              </w:rPr>
            </w:pPr>
          </w:p>
          <w:p w14:paraId="2EB95C3D" w14:textId="77777777" w:rsidR="00654403" w:rsidRPr="00761C9E" w:rsidRDefault="00654403" w:rsidP="00BE7A04">
            <w:pPr>
              <w:spacing w:after="0" w:line="240" w:lineRule="auto"/>
              <w:rPr>
                <w:rFonts w:ascii="Arial Narrow" w:hAnsi="Arial Narrow"/>
                <w:color w:val="002060"/>
                <w:sz w:val="20"/>
                <w:szCs w:val="20"/>
              </w:rPr>
            </w:pPr>
          </w:p>
          <w:p w14:paraId="5F08B824" w14:textId="77777777" w:rsidR="00654403" w:rsidRPr="00761C9E" w:rsidRDefault="00654403" w:rsidP="00BE7A04">
            <w:pPr>
              <w:spacing w:after="0" w:line="240" w:lineRule="auto"/>
              <w:rPr>
                <w:rFonts w:ascii="Arial Narrow" w:hAnsi="Arial Narrow"/>
                <w:color w:val="002060"/>
                <w:sz w:val="20"/>
                <w:szCs w:val="20"/>
              </w:rPr>
            </w:pPr>
          </w:p>
          <w:p w14:paraId="7D52F46B" w14:textId="77777777" w:rsidR="00654403" w:rsidRPr="00761C9E" w:rsidRDefault="00654403" w:rsidP="00BE7A04">
            <w:pPr>
              <w:spacing w:after="0" w:line="240" w:lineRule="auto"/>
              <w:rPr>
                <w:rFonts w:ascii="Arial Narrow" w:hAnsi="Arial Narrow"/>
                <w:color w:val="002060"/>
                <w:sz w:val="20"/>
                <w:szCs w:val="20"/>
              </w:rPr>
            </w:pPr>
          </w:p>
          <w:p w14:paraId="717A2334" w14:textId="77777777" w:rsidR="00654403" w:rsidRPr="00761C9E" w:rsidRDefault="00654403" w:rsidP="00BE7A04">
            <w:pPr>
              <w:spacing w:after="0" w:line="240" w:lineRule="auto"/>
              <w:rPr>
                <w:rFonts w:ascii="Arial Narrow" w:hAnsi="Arial Narrow"/>
                <w:color w:val="002060"/>
                <w:sz w:val="20"/>
                <w:szCs w:val="20"/>
              </w:rPr>
            </w:pPr>
          </w:p>
          <w:p w14:paraId="65F04D55" w14:textId="77777777" w:rsidR="00654403" w:rsidRPr="00761C9E" w:rsidRDefault="00654403" w:rsidP="00BE7A04">
            <w:pPr>
              <w:spacing w:after="0" w:line="240" w:lineRule="auto"/>
              <w:rPr>
                <w:rFonts w:ascii="Arial Narrow" w:hAnsi="Arial Narrow"/>
                <w:color w:val="002060"/>
                <w:sz w:val="20"/>
                <w:szCs w:val="20"/>
              </w:rPr>
            </w:pPr>
          </w:p>
          <w:p w14:paraId="25E9CFC2" w14:textId="77777777" w:rsidR="00654403" w:rsidRPr="00761C9E" w:rsidRDefault="00654403" w:rsidP="00BE7A04">
            <w:pPr>
              <w:spacing w:after="0" w:line="240" w:lineRule="auto"/>
              <w:rPr>
                <w:rFonts w:ascii="Arial Narrow" w:hAnsi="Arial Narrow"/>
                <w:color w:val="002060"/>
                <w:sz w:val="20"/>
                <w:szCs w:val="20"/>
              </w:rPr>
            </w:pPr>
          </w:p>
          <w:p w14:paraId="0321965D" w14:textId="77777777" w:rsidR="00654403" w:rsidRPr="00761C9E" w:rsidRDefault="00654403" w:rsidP="00BE7A04">
            <w:pPr>
              <w:spacing w:after="0" w:line="240" w:lineRule="auto"/>
              <w:rPr>
                <w:rFonts w:ascii="Arial Narrow" w:hAnsi="Arial Narrow"/>
                <w:color w:val="002060"/>
                <w:sz w:val="20"/>
                <w:szCs w:val="20"/>
              </w:rPr>
            </w:pPr>
          </w:p>
          <w:p w14:paraId="13CAD0BD" w14:textId="77777777" w:rsidR="00654403" w:rsidRPr="00761C9E" w:rsidRDefault="00654403" w:rsidP="00BE7A04">
            <w:pPr>
              <w:spacing w:after="0" w:line="240" w:lineRule="auto"/>
              <w:rPr>
                <w:rFonts w:ascii="Arial Narrow" w:hAnsi="Arial Narrow"/>
                <w:color w:val="002060"/>
                <w:sz w:val="20"/>
                <w:szCs w:val="20"/>
              </w:rPr>
            </w:pPr>
          </w:p>
          <w:p w14:paraId="09C3BF30" w14:textId="77777777" w:rsidR="00654403" w:rsidRPr="00761C9E" w:rsidRDefault="00654403" w:rsidP="00BE7A04">
            <w:pPr>
              <w:spacing w:after="0" w:line="240" w:lineRule="auto"/>
              <w:rPr>
                <w:rFonts w:ascii="Arial Narrow" w:hAnsi="Arial Narrow"/>
                <w:color w:val="002060"/>
                <w:sz w:val="20"/>
                <w:szCs w:val="20"/>
              </w:rPr>
            </w:pPr>
          </w:p>
          <w:p w14:paraId="3FC55363" w14:textId="66B6B17C" w:rsidR="00654403" w:rsidRPr="00761C9E" w:rsidRDefault="00654403" w:rsidP="00BE7A04">
            <w:pPr>
              <w:spacing w:after="0" w:line="240" w:lineRule="auto"/>
              <w:rPr>
                <w:rFonts w:ascii="Arial Narrow" w:hAnsi="Arial Narrow"/>
                <w:color w:val="002060"/>
                <w:sz w:val="20"/>
                <w:szCs w:val="20"/>
              </w:rPr>
            </w:pPr>
          </w:p>
        </w:tc>
      </w:tr>
      <w:tr w:rsidR="002534ED" w:rsidRPr="00761C9E" w14:paraId="0B853155" w14:textId="77777777" w:rsidTr="2A2F51A7">
        <w:tc>
          <w:tcPr>
            <w:tcW w:w="885" w:type="dxa"/>
          </w:tcPr>
          <w:p w14:paraId="0F9E7248"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Year 11</w:t>
            </w:r>
          </w:p>
        </w:tc>
        <w:tc>
          <w:tcPr>
            <w:tcW w:w="1743" w:type="dxa"/>
          </w:tcPr>
          <w:p w14:paraId="16DB6E5F" w14:textId="77777777" w:rsidR="002534ED" w:rsidRPr="00761C9E" w:rsidRDefault="002534ED" w:rsidP="002534ED">
            <w:pPr>
              <w:spacing w:after="0" w:line="240" w:lineRule="auto"/>
              <w:rPr>
                <w:rFonts w:ascii="Arial Narrow" w:hAnsi="Arial Narrow"/>
                <w:b/>
                <w:color w:val="002060"/>
                <w:sz w:val="20"/>
                <w:szCs w:val="20"/>
              </w:rPr>
            </w:pPr>
            <w:r w:rsidRPr="00761C9E">
              <w:rPr>
                <w:rFonts w:ascii="Arial Narrow" w:hAnsi="Arial Narrow"/>
                <w:b/>
                <w:color w:val="002060"/>
                <w:sz w:val="20"/>
                <w:szCs w:val="20"/>
              </w:rPr>
              <w:t xml:space="preserve">Cell Biology </w:t>
            </w:r>
          </w:p>
          <w:p w14:paraId="7B25F160"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Prokaryotic and eukaryotic cells as the basic structural units of all organisms. Comparing plant, animal and bacterial cells, including plant and animal stem cells. Investigating sub cellular structures using light and electron microscopy.</w:t>
            </w:r>
            <w:r>
              <w:rPr>
                <w:rFonts w:ascii="Arial Narrow" w:hAnsi="Arial Narrow"/>
                <w:color w:val="002060"/>
                <w:sz w:val="20"/>
                <w:szCs w:val="20"/>
              </w:rPr>
              <w:t xml:space="preserve"> Mitosis, stem cells and transport in cells.</w:t>
            </w:r>
          </w:p>
          <w:p w14:paraId="79A9D8EC" w14:textId="77777777" w:rsidR="002534ED" w:rsidRPr="00761C9E" w:rsidRDefault="002534ED" w:rsidP="002534ED">
            <w:pPr>
              <w:spacing w:after="0" w:line="240" w:lineRule="auto"/>
              <w:rPr>
                <w:rFonts w:ascii="Arial Narrow" w:hAnsi="Arial Narrow"/>
                <w:b/>
                <w:color w:val="002060"/>
                <w:sz w:val="20"/>
                <w:szCs w:val="20"/>
              </w:rPr>
            </w:pPr>
            <w:r w:rsidRPr="00761C9E">
              <w:rPr>
                <w:rFonts w:ascii="Arial Narrow" w:hAnsi="Arial Narrow"/>
                <w:b/>
                <w:color w:val="002060"/>
                <w:sz w:val="20"/>
                <w:szCs w:val="20"/>
              </w:rPr>
              <w:t>Atomic structure</w:t>
            </w:r>
            <w:r>
              <w:rPr>
                <w:rFonts w:ascii="Arial Narrow" w:hAnsi="Arial Narrow"/>
                <w:b/>
                <w:color w:val="002060"/>
                <w:sz w:val="20"/>
                <w:szCs w:val="20"/>
              </w:rPr>
              <w:t xml:space="preserve"> and the periodic table</w:t>
            </w:r>
          </w:p>
          <w:p w14:paraId="03F3C90E" w14:textId="77777777" w:rsidR="002534ED"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Development of the various atomic models from Dalton’s model to current nuclear model and the development of the periodic table. How atoms arrange themselves into elements, compounds and mixtures. Physical methods of separating mixtures.</w:t>
            </w:r>
          </w:p>
          <w:p w14:paraId="3A74C02E" w14:textId="77777777" w:rsidR="002534ED" w:rsidRPr="00761C9E" w:rsidRDefault="002534ED" w:rsidP="002534ED">
            <w:pPr>
              <w:spacing w:after="0" w:line="240" w:lineRule="auto"/>
              <w:rPr>
                <w:rFonts w:ascii="Arial Narrow" w:hAnsi="Arial Narrow"/>
                <w:color w:val="002060"/>
                <w:sz w:val="20"/>
                <w:szCs w:val="20"/>
              </w:rPr>
            </w:pPr>
            <w:r>
              <w:rPr>
                <w:rFonts w:ascii="Arial Narrow" w:hAnsi="Arial Narrow"/>
                <w:color w:val="002060"/>
                <w:sz w:val="20"/>
                <w:szCs w:val="20"/>
              </w:rPr>
              <w:t xml:space="preserve">Electron configuration, groups of the </w:t>
            </w:r>
            <w:r>
              <w:rPr>
                <w:rFonts w:ascii="Arial Narrow" w:hAnsi="Arial Narrow"/>
                <w:color w:val="002060"/>
                <w:sz w:val="20"/>
                <w:szCs w:val="20"/>
              </w:rPr>
              <w:lastRenderedPageBreak/>
              <w:t>periodic table and bonding.</w:t>
            </w:r>
          </w:p>
          <w:p w14:paraId="2BFD70FD" w14:textId="77777777" w:rsidR="002534ED" w:rsidRPr="00761C9E" w:rsidRDefault="002534ED" w:rsidP="002534ED">
            <w:pPr>
              <w:spacing w:after="0" w:line="240" w:lineRule="auto"/>
              <w:rPr>
                <w:rFonts w:ascii="Arial Narrow" w:hAnsi="Arial Narrow"/>
                <w:b/>
                <w:color w:val="002060"/>
                <w:sz w:val="20"/>
                <w:szCs w:val="20"/>
              </w:rPr>
            </w:pPr>
            <w:r w:rsidRPr="00761C9E">
              <w:rPr>
                <w:rFonts w:ascii="Arial Narrow" w:hAnsi="Arial Narrow"/>
                <w:b/>
                <w:color w:val="002060"/>
                <w:sz w:val="20"/>
                <w:szCs w:val="20"/>
              </w:rPr>
              <w:t>Energy</w:t>
            </w:r>
          </w:p>
          <w:p w14:paraId="2AE0AF04" w14:textId="34E4704E"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Energy stores, transfers and efficiency. Investigating specific heat capacity of materials.</w:t>
            </w:r>
          </w:p>
        </w:tc>
        <w:tc>
          <w:tcPr>
            <w:tcW w:w="1692" w:type="dxa"/>
          </w:tcPr>
          <w:p w14:paraId="0AE35580" w14:textId="77777777" w:rsidR="002534ED" w:rsidRPr="00761C9E" w:rsidRDefault="002534ED" w:rsidP="002534ED">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Cell reproduction and transport</w:t>
            </w:r>
          </w:p>
          <w:p w14:paraId="4E53C932"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Gas exchange and circulatory systems necessary for larger organisms such as animals. Structure and function are explored in depth.</w:t>
            </w:r>
          </w:p>
          <w:p w14:paraId="7F5A57C1" w14:textId="77777777" w:rsidR="002534ED" w:rsidRPr="00761C9E" w:rsidRDefault="002534ED" w:rsidP="002534ED">
            <w:pPr>
              <w:spacing w:after="0" w:line="240" w:lineRule="auto"/>
              <w:rPr>
                <w:rFonts w:ascii="Arial Narrow" w:hAnsi="Arial Narrow"/>
                <w:b/>
                <w:color w:val="002060"/>
                <w:sz w:val="20"/>
                <w:szCs w:val="20"/>
              </w:rPr>
            </w:pPr>
            <w:r w:rsidRPr="00761C9E">
              <w:rPr>
                <w:rFonts w:ascii="Arial Narrow" w:hAnsi="Arial Narrow"/>
                <w:b/>
                <w:color w:val="002060"/>
                <w:sz w:val="20"/>
                <w:szCs w:val="20"/>
              </w:rPr>
              <w:t>Groups of the periodic table</w:t>
            </w:r>
          </w:p>
          <w:p w14:paraId="47E58A16"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Properties and trends of the groups related to atomic structure. To gain greater stability, atoms can form ionic and covalent bonds. These structures have specific properties relating to their structure.</w:t>
            </w:r>
          </w:p>
          <w:p w14:paraId="4BEF5B50" w14:textId="77777777" w:rsidR="002534ED" w:rsidRPr="00761C9E" w:rsidRDefault="002534ED" w:rsidP="002534ED">
            <w:pPr>
              <w:spacing w:after="0" w:line="240" w:lineRule="auto"/>
              <w:rPr>
                <w:rFonts w:ascii="Arial Narrow" w:hAnsi="Arial Narrow"/>
                <w:b/>
                <w:color w:val="002060"/>
                <w:sz w:val="20"/>
                <w:szCs w:val="20"/>
              </w:rPr>
            </w:pPr>
            <w:r w:rsidRPr="00761C9E">
              <w:rPr>
                <w:rFonts w:ascii="Arial Narrow" w:hAnsi="Arial Narrow"/>
                <w:b/>
                <w:color w:val="002060"/>
                <w:sz w:val="20"/>
                <w:szCs w:val="20"/>
              </w:rPr>
              <w:t>Electricity</w:t>
            </w:r>
          </w:p>
          <w:p w14:paraId="2391448A" w14:textId="388EE66D"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I-V relationships of different components, including graphical representations. Compare and contrast series and parallel circuits. Compare and contrast AC and DC current.</w:t>
            </w:r>
          </w:p>
        </w:tc>
        <w:tc>
          <w:tcPr>
            <w:tcW w:w="1665" w:type="dxa"/>
          </w:tcPr>
          <w:p w14:paraId="0CE02B13" w14:textId="77777777" w:rsidR="002534ED" w:rsidRPr="00761C9E" w:rsidRDefault="002534ED" w:rsidP="002534ED">
            <w:pPr>
              <w:spacing w:after="0" w:line="240" w:lineRule="auto"/>
              <w:rPr>
                <w:rFonts w:ascii="Arial Narrow" w:hAnsi="Arial Narrow"/>
                <w:b/>
                <w:color w:val="002060"/>
                <w:sz w:val="20"/>
                <w:szCs w:val="20"/>
              </w:rPr>
            </w:pPr>
            <w:r w:rsidRPr="00761C9E">
              <w:rPr>
                <w:rFonts w:ascii="Arial Narrow" w:hAnsi="Arial Narrow"/>
                <w:b/>
                <w:color w:val="002060"/>
                <w:sz w:val="20"/>
                <w:szCs w:val="20"/>
              </w:rPr>
              <w:t>Health and Lifestyle</w:t>
            </w:r>
          </w:p>
          <w:p w14:paraId="0EE124CA"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Problems with organ systems such as heart disease and cancer. Transport systems in plants are investigated and compared to mammalian systems.</w:t>
            </w:r>
          </w:p>
          <w:p w14:paraId="6E4D054A" w14:textId="77777777" w:rsidR="002534ED" w:rsidRPr="00761C9E" w:rsidRDefault="002534ED" w:rsidP="002534ED">
            <w:pPr>
              <w:spacing w:after="0" w:line="240" w:lineRule="auto"/>
              <w:rPr>
                <w:rFonts w:ascii="Arial Narrow" w:hAnsi="Arial Narrow"/>
                <w:b/>
                <w:color w:val="002060"/>
                <w:sz w:val="20"/>
                <w:szCs w:val="20"/>
              </w:rPr>
            </w:pPr>
            <w:r w:rsidRPr="00761C9E">
              <w:rPr>
                <w:rFonts w:ascii="Arial Narrow" w:hAnsi="Arial Narrow"/>
                <w:b/>
                <w:color w:val="002060"/>
                <w:sz w:val="20"/>
                <w:szCs w:val="20"/>
              </w:rPr>
              <w:t>Allotropes of Carbon</w:t>
            </w:r>
          </w:p>
          <w:p w14:paraId="1BD0D2A8"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Structure and properties of diamond, graphite and graphene. Nanoscience and nanoparticles are also explored.</w:t>
            </w:r>
          </w:p>
          <w:p w14:paraId="352E4ABA"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Changes during chemical reactions can be measured using experimental techniques and a knowledge of moles. Masses can be calculated and used to balance equations.</w:t>
            </w:r>
          </w:p>
          <w:p w14:paraId="4BF5974A" w14:textId="77777777" w:rsidR="002534ED" w:rsidRPr="00761C9E" w:rsidRDefault="002534ED" w:rsidP="002534ED">
            <w:pPr>
              <w:spacing w:after="0" w:line="240" w:lineRule="auto"/>
              <w:rPr>
                <w:rFonts w:ascii="Arial Narrow" w:hAnsi="Arial Narrow"/>
                <w:b/>
                <w:color w:val="002060"/>
                <w:sz w:val="20"/>
                <w:szCs w:val="20"/>
              </w:rPr>
            </w:pPr>
            <w:r w:rsidRPr="00761C9E">
              <w:rPr>
                <w:rFonts w:ascii="Arial Narrow" w:hAnsi="Arial Narrow"/>
                <w:b/>
                <w:color w:val="002060"/>
                <w:sz w:val="20"/>
                <w:szCs w:val="20"/>
              </w:rPr>
              <w:t>National grid</w:t>
            </w:r>
          </w:p>
          <w:p w14:paraId="27B9C3EE"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How energy is supplied from power stations to homes and businesses.</w:t>
            </w:r>
          </w:p>
          <w:p w14:paraId="1C9E5755"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Static electricity</w:t>
            </w:r>
          </w:p>
          <w:p w14:paraId="747780E5" w14:textId="01891181"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Investigating static electricity and understanding the dangers.</w:t>
            </w:r>
          </w:p>
        </w:tc>
        <w:tc>
          <w:tcPr>
            <w:tcW w:w="1635" w:type="dxa"/>
          </w:tcPr>
          <w:p w14:paraId="45DD7B91" w14:textId="77777777" w:rsidR="002534ED" w:rsidRPr="00761C9E" w:rsidRDefault="002534ED" w:rsidP="002534ED">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Disease</w:t>
            </w:r>
          </w:p>
          <w:p w14:paraId="5CDA3BF2" w14:textId="77777777" w:rsidR="002534ED"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Relationship between health and disease, with </w:t>
            </w:r>
            <w:proofErr w:type="gramStart"/>
            <w:r w:rsidRPr="00761C9E">
              <w:rPr>
                <w:rFonts w:ascii="Arial Narrow" w:hAnsi="Arial Narrow"/>
                <w:color w:val="002060"/>
                <w:sz w:val="20"/>
                <w:szCs w:val="20"/>
              </w:rPr>
              <w:t>particular focus</w:t>
            </w:r>
            <w:proofErr w:type="gramEnd"/>
            <w:r w:rsidRPr="00761C9E">
              <w:rPr>
                <w:rFonts w:ascii="Arial Narrow" w:hAnsi="Arial Narrow"/>
                <w:color w:val="002060"/>
                <w:sz w:val="20"/>
                <w:szCs w:val="20"/>
              </w:rPr>
              <w:t xml:space="preserve"> on communicable diseases. Role of the immune system against disease and the development of medicines.</w:t>
            </w:r>
          </w:p>
          <w:p w14:paraId="3B3A9DB0" w14:textId="77777777" w:rsidR="002534ED" w:rsidRPr="007D2149" w:rsidRDefault="002534ED" w:rsidP="002534ED">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t>Energy changes in reactions</w:t>
            </w:r>
          </w:p>
          <w:p w14:paraId="52C03C8F"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Representing energy changes graphically and calculating energy changes through bond energy calculations.</w:t>
            </w:r>
          </w:p>
          <w:p w14:paraId="33E008B3"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Chemical and fuel cells as energy sources.</w:t>
            </w:r>
          </w:p>
          <w:p w14:paraId="34BA9132" w14:textId="77777777" w:rsidR="002534ED" w:rsidRPr="00761C9E" w:rsidRDefault="002534ED" w:rsidP="002534ED">
            <w:pPr>
              <w:spacing w:after="0" w:line="240" w:lineRule="auto"/>
              <w:rPr>
                <w:rFonts w:ascii="Arial Narrow" w:hAnsi="Arial Narrow"/>
                <w:b/>
                <w:color w:val="002060"/>
                <w:sz w:val="20"/>
                <w:szCs w:val="20"/>
              </w:rPr>
            </w:pPr>
            <w:r w:rsidRPr="00761C9E">
              <w:rPr>
                <w:rFonts w:ascii="Arial Narrow" w:hAnsi="Arial Narrow"/>
                <w:b/>
                <w:color w:val="002060"/>
                <w:sz w:val="20"/>
                <w:szCs w:val="20"/>
              </w:rPr>
              <w:t>Particle model of matter</w:t>
            </w:r>
          </w:p>
          <w:p w14:paraId="72A3D3EC" w14:textId="746100A8"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Behaviour of particles in substances. The concepts of density and particle behaviour during changes of state. Internal energy latent heat and specific heat capacity are explored further.</w:t>
            </w:r>
          </w:p>
        </w:tc>
        <w:tc>
          <w:tcPr>
            <w:tcW w:w="1515" w:type="dxa"/>
          </w:tcPr>
          <w:p w14:paraId="1BDB5657" w14:textId="41A244EC" w:rsidR="002534ED" w:rsidRPr="002534ED" w:rsidRDefault="002534ED" w:rsidP="002534ED">
            <w:pPr>
              <w:spacing w:after="0" w:line="240" w:lineRule="auto"/>
              <w:rPr>
                <w:rFonts w:ascii="Arial Narrow" w:hAnsi="Arial Narrow"/>
                <w:b/>
                <w:bCs/>
                <w:color w:val="002060"/>
                <w:sz w:val="20"/>
                <w:szCs w:val="20"/>
              </w:rPr>
            </w:pPr>
            <w:r w:rsidRPr="002534ED">
              <w:rPr>
                <w:rFonts w:ascii="Arial Narrow" w:hAnsi="Arial Narrow"/>
                <w:b/>
                <w:bCs/>
                <w:color w:val="002060"/>
                <w:sz w:val="20"/>
                <w:szCs w:val="20"/>
              </w:rPr>
              <w:t>Exams</w:t>
            </w:r>
          </w:p>
        </w:tc>
        <w:tc>
          <w:tcPr>
            <w:tcW w:w="1442" w:type="dxa"/>
          </w:tcPr>
          <w:p w14:paraId="4510D11D" w14:textId="7B3F9EC0" w:rsidR="002534ED" w:rsidRPr="00761C9E" w:rsidRDefault="002534ED" w:rsidP="002534ED">
            <w:pPr>
              <w:spacing w:after="0" w:line="240" w:lineRule="auto"/>
              <w:rPr>
                <w:rFonts w:ascii="Arial Narrow" w:hAnsi="Arial Narrow"/>
                <w:color w:val="002060"/>
                <w:sz w:val="20"/>
                <w:szCs w:val="20"/>
              </w:rPr>
            </w:pPr>
          </w:p>
        </w:tc>
      </w:tr>
      <w:tr w:rsidR="002534ED" w:rsidRPr="00761C9E" w14:paraId="2B090042" w14:textId="77777777" w:rsidTr="2A2F51A7">
        <w:tc>
          <w:tcPr>
            <w:tcW w:w="885" w:type="dxa"/>
          </w:tcPr>
          <w:p w14:paraId="107045A1" w14:textId="77777777" w:rsidR="002534ED" w:rsidRPr="00761C9E" w:rsidRDefault="002534ED" w:rsidP="002534ED">
            <w:pPr>
              <w:spacing w:after="0" w:line="240" w:lineRule="auto"/>
              <w:rPr>
                <w:rFonts w:ascii="Arial Narrow" w:hAnsi="Arial Narrow"/>
                <w:color w:val="002060"/>
                <w:sz w:val="20"/>
                <w:szCs w:val="20"/>
              </w:rPr>
            </w:pPr>
          </w:p>
        </w:tc>
        <w:tc>
          <w:tcPr>
            <w:tcW w:w="1743" w:type="dxa"/>
          </w:tcPr>
          <w:p w14:paraId="135BBF3E" w14:textId="77777777" w:rsidR="002534ED" w:rsidRPr="00761C9E" w:rsidRDefault="002534ED" w:rsidP="002534ED">
            <w:pPr>
              <w:spacing w:after="0" w:line="240" w:lineRule="auto"/>
              <w:rPr>
                <w:rFonts w:ascii="Arial Narrow" w:hAnsi="Arial Narrow"/>
                <w:color w:val="002060"/>
                <w:sz w:val="20"/>
                <w:szCs w:val="20"/>
              </w:rPr>
            </w:pPr>
            <w:r w:rsidRPr="007D2149">
              <w:rPr>
                <w:rFonts w:ascii="Arial Narrow" w:hAnsi="Arial Narrow"/>
                <w:b/>
                <w:bCs/>
                <w:color w:val="002060"/>
                <w:sz w:val="20"/>
                <w:szCs w:val="20"/>
              </w:rPr>
              <w:t>Investigating factors which affect the rates of a chemical reaction.</w:t>
            </w:r>
            <w:r w:rsidRPr="00761C9E">
              <w:rPr>
                <w:rFonts w:ascii="Arial Narrow" w:hAnsi="Arial Narrow"/>
                <w:color w:val="002060"/>
                <w:sz w:val="20"/>
                <w:szCs w:val="20"/>
              </w:rPr>
              <w:t xml:space="preserve"> Reversible reactions and equilibria.</w:t>
            </w:r>
          </w:p>
          <w:p w14:paraId="41C46A24"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Uses of radiation</w:t>
            </w:r>
          </w:p>
          <w:p w14:paraId="2728BEE5" w14:textId="77777777" w:rsidR="002534ED"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Comparing nuclear fission and fusion as energy resources. Details on reactions, control and future viability are explored</w:t>
            </w:r>
          </w:p>
          <w:p w14:paraId="61302C88" w14:textId="77777777" w:rsidR="002534ED" w:rsidRPr="007D2149" w:rsidRDefault="002534ED" w:rsidP="002534ED">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t>Coordination and control in humans</w:t>
            </w:r>
          </w:p>
          <w:p w14:paraId="10295957"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Conscious and unconscious response pathways to environmental stimuli. </w:t>
            </w:r>
          </w:p>
          <w:p w14:paraId="1D5522B8"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Coordination and control in humans</w:t>
            </w:r>
          </w:p>
          <w:p w14:paraId="6621A497"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Conscious and unconscious response pathways to environmental stimuli. </w:t>
            </w:r>
          </w:p>
          <w:p w14:paraId="33B41417"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Coordination and control in humans</w:t>
            </w:r>
          </w:p>
          <w:p w14:paraId="1E738B07"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Adrenaline and thyroxine in controlling metabolism. Investigating plant growth responses.</w:t>
            </w:r>
          </w:p>
          <w:p w14:paraId="51A948C2" w14:textId="77777777" w:rsidR="002534ED" w:rsidRPr="00761C9E" w:rsidRDefault="002534ED" w:rsidP="002534ED">
            <w:pPr>
              <w:spacing w:after="0" w:line="240" w:lineRule="auto"/>
              <w:rPr>
                <w:rFonts w:ascii="Arial Narrow" w:hAnsi="Arial Narrow"/>
                <w:color w:val="002060"/>
                <w:sz w:val="20"/>
                <w:szCs w:val="20"/>
              </w:rPr>
            </w:pPr>
            <w:r w:rsidRPr="007D2149">
              <w:rPr>
                <w:rFonts w:ascii="Arial Narrow" w:hAnsi="Arial Narrow"/>
                <w:b/>
                <w:bCs/>
                <w:color w:val="002060"/>
                <w:sz w:val="20"/>
                <w:szCs w:val="20"/>
              </w:rPr>
              <w:t>Exploring contact and non-contact forces using free</w:t>
            </w:r>
            <w:r w:rsidRPr="00761C9E">
              <w:rPr>
                <w:rFonts w:ascii="Arial Narrow" w:hAnsi="Arial Narrow"/>
                <w:color w:val="002060"/>
                <w:sz w:val="20"/>
                <w:szCs w:val="20"/>
              </w:rPr>
              <w:t xml:space="preserve"> body diagrams. Elastic energy changes investigated using springs and Hooke’s Law. </w:t>
            </w:r>
          </w:p>
          <w:p w14:paraId="3E2BDB4C" w14:textId="77777777" w:rsidR="002534ED" w:rsidRPr="00761C9E" w:rsidRDefault="002534ED" w:rsidP="002534ED">
            <w:pPr>
              <w:spacing w:after="0" w:line="240" w:lineRule="auto"/>
              <w:rPr>
                <w:rFonts w:ascii="Arial Narrow" w:hAnsi="Arial Narrow"/>
                <w:b/>
                <w:color w:val="002060"/>
                <w:sz w:val="20"/>
                <w:szCs w:val="20"/>
              </w:rPr>
            </w:pPr>
          </w:p>
        </w:tc>
        <w:tc>
          <w:tcPr>
            <w:tcW w:w="1692" w:type="dxa"/>
          </w:tcPr>
          <w:p w14:paraId="5D2ABFAF" w14:textId="77777777" w:rsidR="002534ED" w:rsidRPr="00761C9E" w:rsidRDefault="002534ED" w:rsidP="002534ED">
            <w:pPr>
              <w:spacing w:after="0" w:line="240" w:lineRule="auto"/>
              <w:rPr>
                <w:rFonts w:ascii="Arial Narrow" w:hAnsi="Arial Narrow"/>
                <w:color w:val="002060"/>
                <w:sz w:val="20"/>
                <w:szCs w:val="20"/>
              </w:rPr>
            </w:pPr>
            <w:r w:rsidRPr="007D2149">
              <w:rPr>
                <w:rFonts w:ascii="Arial Narrow" w:hAnsi="Arial Narrow"/>
                <w:b/>
                <w:bCs/>
                <w:color w:val="002060"/>
                <w:sz w:val="20"/>
                <w:szCs w:val="20"/>
              </w:rPr>
              <w:t>Sexual and asexual reproduction</w:t>
            </w:r>
            <w:r w:rsidRPr="00761C9E">
              <w:rPr>
                <w:rFonts w:ascii="Arial Narrow" w:hAnsi="Arial Narrow"/>
                <w:color w:val="002060"/>
                <w:sz w:val="20"/>
                <w:szCs w:val="20"/>
              </w:rPr>
              <w:t>, the role of mitosis and meiosis. Determination of sex, gene expression and the inheritance of genetic disorders. Applications and implications of genetic engineering.</w:t>
            </w:r>
          </w:p>
          <w:p w14:paraId="4C087F7B" w14:textId="77777777" w:rsidR="002534ED" w:rsidRDefault="002534ED" w:rsidP="002534ED">
            <w:pPr>
              <w:spacing w:after="0" w:line="240" w:lineRule="auto"/>
              <w:rPr>
                <w:rFonts w:ascii="Arial Narrow" w:hAnsi="Arial Narrow"/>
                <w:b/>
                <w:bCs/>
                <w:color w:val="002060"/>
                <w:sz w:val="20"/>
                <w:szCs w:val="20"/>
              </w:rPr>
            </w:pPr>
          </w:p>
          <w:p w14:paraId="7D0F6287" w14:textId="77777777" w:rsidR="002534ED" w:rsidRPr="007D2149" w:rsidRDefault="002534ED" w:rsidP="002534ED">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t>Hydrocarbons</w:t>
            </w:r>
          </w:p>
          <w:p w14:paraId="5243D4DF" w14:textId="77777777" w:rsidR="002534ED"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Refining crude oil through fractional distillation and cracking. Properties and uses of hydrocarbons. </w:t>
            </w:r>
          </w:p>
          <w:p w14:paraId="0F4A445C"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Fuels</w:t>
            </w:r>
          </w:p>
          <w:p w14:paraId="2F2D2CA1"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Uses and properties of carboxylic acids. Polymerisation of compounds with reference to biological molecules. Chemical analysis of substances to find oxygen, carbon dioxide, metal ions, halides and sulphate ions.</w:t>
            </w:r>
          </w:p>
          <w:p w14:paraId="7315E098" w14:textId="77777777" w:rsidR="002534ED" w:rsidRPr="007D2149" w:rsidRDefault="002534ED" w:rsidP="002534ED">
            <w:pPr>
              <w:spacing w:after="0" w:line="240" w:lineRule="auto"/>
              <w:rPr>
                <w:rFonts w:ascii="Arial Narrow" w:hAnsi="Arial Narrow"/>
                <w:b/>
                <w:bCs/>
                <w:color w:val="002060"/>
                <w:sz w:val="20"/>
                <w:szCs w:val="20"/>
              </w:rPr>
            </w:pPr>
            <w:r>
              <w:rPr>
                <w:rFonts w:ascii="Arial Narrow" w:hAnsi="Arial Narrow"/>
                <w:b/>
                <w:bCs/>
                <w:color w:val="002060"/>
                <w:sz w:val="20"/>
                <w:szCs w:val="20"/>
              </w:rPr>
              <w:t>Quantitative Chemistry</w:t>
            </w:r>
          </w:p>
          <w:p w14:paraId="29562BB2"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Moments in levers and gear systems.</w:t>
            </w:r>
          </w:p>
          <w:p w14:paraId="69D70488"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Motion</w:t>
            </w:r>
          </w:p>
          <w:p w14:paraId="78D5D06F" w14:textId="7E63B7F2"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Forces on submerged objects are explored. Mathematical relationships are used to investigate speed, distance and time. The applications of Newton’s laws are explored. Laws of motion applied ion context of road safety </w:t>
            </w:r>
          </w:p>
          <w:p w14:paraId="3DAA3C45" w14:textId="77777777" w:rsidR="002534ED" w:rsidRPr="00761C9E" w:rsidRDefault="002534ED" w:rsidP="002534ED">
            <w:pPr>
              <w:spacing w:after="0" w:line="240" w:lineRule="auto"/>
              <w:rPr>
                <w:rFonts w:ascii="Arial Narrow" w:hAnsi="Arial Narrow"/>
                <w:color w:val="002060"/>
                <w:sz w:val="20"/>
                <w:szCs w:val="20"/>
              </w:rPr>
            </w:pPr>
          </w:p>
          <w:p w14:paraId="3388DA16" w14:textId="77777777" w:rsidR="002534ED" w:rsidRPr="00761C9E" w:rsidRDefault="002534ED" w:rsidP="002534ED">
            <w:pPr>
              <w:spacing w:after="0" w:line="240" w:lineRule="auto"/>
              <w:rPr>
                <w:rFonts w:ascii="Arial Narrow" w:hAnsi="Arial Narrow"/>
                <w:color w:val="002060"/>
                <w:sz w:val="20"/>
                <w:szCs w:val="20"/>
              </w:rPr>
            </w:pPr>
          </w:p>
        </w:tc>
        <w:tc>
          <w:tcPr>
            <w:tcW w:w="1665" w:type="dxa"/>
          </w:tcPr>
          <w:p w14:paraId="02712921" w14:textId="77777777" w:rsidR="002534ED" w:rsidRPr="007D2149" w:rsidRDefault="002534ED" w:rsidP="002534ED">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t>Future applications of genetics</w:t>
            </w:r>
          </w:p>
          <w:p w14:paraId="4A43915C"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Cloning in humans and ethics of genetic profiling.</w:t>
            </w:r>
          </w:p>
          <w:p w14:paraId="1D2C4882"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Evolution</w:t>
            </w:r>
          </w:p>
          <w:p w14:paraId="46E6526E"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Artificial and natural selection. Darwin’s theory of evolution and evidence for evolution. Factors causing extinction are also explored.</w:t>
            </w:r>
          </w:p>
          <w:p w14:paraId="0CF53070" w14:textId="77777777" w:rsidR="002534ED"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Classifying organisms</w:t>
            </w:r>
          </w:p>
          <w:p w14:paraId="354FF06F" w14:textId="77777777" w:rsidR="002534ED" w:rsidRDefault="002534ED" w:rsidP="002534ED">
            <w:pPr>
              <w:spacing w:after="0" w:line="240" w:lineRule="auto"/>
              <w:rPr>
                <w:rFonts w:ascii="Arial Narrow" w:hAnsi="Arial Narrow"/>
                <w:color w:val="002060"/>
                <w:sz w:val="20"/>
                <w:szCs w:val="20"/>
              </w:rPr>
            </w:pPr>
          </w:p>
          <w:p w14:paraId="56C7B18F" w14:textId="77777777" w:rsidR="002534ED" w:rsidRPr="007D2149" w:rsidRDefault="002534ED" w:rsidP="002534ED">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t>Early atmosphere</w:t>
            </w:r>
          </w:p>
          <w:p w14:paraId="45F38F9E" w14:textId="77777777" w:rsidR="002534ED"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Causes of change in atmospheric composition. Human impact on atmosphere and how it may change</w:t>
            </w:r>
          </w:p>
          <w:p w14:paraId="2BD983FB" w14:textId="77777777" w:rsidR="002534ED" w:rsidRPr="002534ED" w:rsidRDefault="002534ED" w:rsidP="002534ED">
            <w:pPr>
              <w:spacing w:after="0" w:line="240" w:lineRule="auto"/>
              <w:rPr>
                <w:rFonts w:ascii="Arial Narrow" w:hAnsi="Arial Narrow"/>
                <w:b/>
                <w:bCs/>
                <w:color w:val="002060"/>
                <w:sz w:val="20"/>
                <w:szCs w:val="20"/>
              </w:rPr>
            </w:pPr>
            <w:r w:rsidRPr="002534ED">
              <w:rPr>
                <w:rFonts w:ascii="Arial Narrow" w:hAnsi="Arial Narrow"/>
                <w:b/>
                <w:bCs/>
                <w:color w:val="002060"/>
                <w:sz w:val="20"/>
                <w:szCs w:val="20"/>
              </w:rPr>
              <w:t xml:space="preserve">Supplying water </w:t>
            </w:r>
          </w:p>
          <w:p w14:paraId="52A8F705"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Purification, treatment and supply of water to populations.</w:t>
            </w:r>
          </w:p>
          <w:p w14:paraId="3719558E"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Black body radiation</w:t>
            </w:r>
          </w:p>
          <w:p w14:paraId="61F40126" w14:textId="77777777" w:rsidR="002534ED"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radiation by different materials.</w:t>
            </w:r>
          </w:p>
          <w:p w14:paraId="68DD0377" w14:textId="77777777" w:rsidR="002534ED" w:rsidRPr="00761C9E" w:rsidRDefault="002534ED" w:rsidP="002534ED">
            <w:pPr>
              <w:spacing w:after="0" w:line="240" w:lineRule="auto"/>
              <w:rPr>
                <w:rFonts w:ascii="Arial Narrow" w:hAnsi="Arial Narrow"/>
                <w:color w:val="002060"/>
                <w:sz w:val="20"/>
                <w:szCs w:val="20"/>
              </w:rPr>
            </w:pPr>
            <w:r w:rsidRPr="002534ED">
              <w:rPr>
                <w:rFonts w:ascii="Arial Narrow" w:hAnsi="Arial Narrow"/>
                <w:b/>
                <w:bCs/>
                <w:color w:val="002060"/>
                <w:sz w:val="20"/>
                <w:szCs w:val="20"/>
              </w:rPr>
              <w:t>The applications of Newton’s laws</w:t>
            </w:r>
            <w:r w:rsidRPr="00761C9E">
              <w:rPr>
                <w:rFonts w:ascii="Arial Narrow" w:hAnsi="Arial Narrow"/>
                <w:color w:val="002060"/>
                <w:sz w:val="20"/>
                <w:szCs w:val="20"/>
              </w:rPr>
              <w:t xml:space="preserve"> are explored. Laws of motion applied ion context of road safety (</w:t>
            </w:r>
            <w:proofErr w:type="spellStart"/>
            <w:r w:rsidRPr="00761C9E">
              <w:rPr>
                <w:rFonts w:ascii="Arial Narrow" w:hAnsi="Arial Narrow"/>
                <w:color w:val="002060"/>
                <w:sz w:val="20"/>
                <w:szCs w:val="20"/>
              </w:rPr>
              <w:t>ie</w:t>
            </w:r>
            <w:proofErr w:type="spellEnd"/>
            <w:r w:rsidRPr="00761C9E">
              <w:rPr>
                <w:rFonts w:ascii="Arial Narrow" w:hAnsi="Arial Narrow"/>
                <w:color w:val="002060"/>
                <w:sz w:val="20"/>
                <w:szCs w:val="20"/>
              </w:rPr>
              <w:t xml:space="preserve">: stopping distances and impact force calculations to design road safety features). </w:t>
            </w:r>
          </w:p>
          <w:p w14:paraId="242351EA" w14:textId="77777777" w:rsidR="002534ED" w:rsidRPr="00761C9E" w:rsidRDefault="002534ED" w:rsidP="002534ED">
            <w:pPr>
              <w:spacing w:after="0" w:line="240" w:lineRule="auto"/>
              <w:rPr>
                <w:rFonts w:ascii="Arial Narrow" w:hAnsi="Arial Narrow"/>
                <w:color w:val="002060"/>
                <w:sz w:val="20"/>
                <w:szCs w:val="20"/>
              </w:rPr>
            </w:pPr>
          </w:p>
        </w:tc>
        <w:tc>
          <w:tcPr>
            <w:tcW w:w="1635" w:type="dxa"/>
          </w:tcPr>
          <w:p w14:paraId="48631089" w14:textId="77777777" w:rsidR="002534ED" w:rsidRPr="00761C9E" w:rsidRDefault="002534ED" w:rsidP="002534ED">
            <w:pPr>
              <w:spacing w:after="0" w:line="240" w:lineRule="auto"/>
              <w:rPr>
                <w:rFonts w:ascii="Arial Narrow" w:hAnsi="Arial Narrow"/>
                <w:color w:val="002060"/>
                <w:sz w:val="20"/>
                <w:szCs w:val="20"/>
              </w:rPr>
            </w:pPr>
            <w:r w:rsidRPr="002534ED">
              <w:rPr>
                <w:rFonts w:ascii="Arial Narrow" w:hAnsi="Arial Narrow"/>
                <w:b/>
                <w:bCs/>
                <w:color w:val="002060"/>
                <w:sz w:val="20"/>
                <w:szCs w:val="20"/>
              </w:rPr>
              <w:t>Investigating populations</w:t>
            </w:r>
            <w:r w:rsidRPr="00761C9E">
              <w:rPr>
                <w:rFonts w:ascii="Arial Narrow" w:hAnsi="Arial Narrow"/>
                <w:color w:val="002060"/>
                <w:sz w:val="20"/>
                <w:szCs w:val="20"/>
              </w:rPr>
              <w:t xml:space="preserve"> through random sampling and effect of abiotic factors using transects. Energy flow though ecosystems including decay and carbon/water cycles.</w:t>
            </w:r>
          </w:p>
          <w:p w14:paraId="1B7E3A01" w14:textId="77777777" w:rsidR="002534ED" w:rsidRPr="002534ED" w:rsidRDefault="002534ED" w:rsidP="002534ED">
            <w:pPr>
              <w:spacing w:after="0" w:line="240" w:lineRule="auto"/>
              <w:rPr>
                <w:rFonts w:ascii="Arial Narrow" w:hAnsi="Arial Narrow"/>
                <w:b/>
                <w:bCs/>
                <w:color w:val="002060"/>
                <w:sz w:val="20"/>
                <w:szCs w:val="20"/>
              </w:rPr>
            </w:pPr>
            <w:r w:rsidRPr="002534ED">
              <w:rPr>
                <w:rFonts w:ascii="Arial Narrow" w:hAnsi="Arial Narrow"/>
                <w:b/>
                <w:bCs/>
                <w:color w:val="002060"/>
                <w:sz w:val="20"/>
                <w:szCs w:val="20"/>
              </w:rPr>
              <w:t>Materials</w:t>
            </w:r>
          </w:p>
          <w:p w14:paraId="5483F0DC"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Life cycle assessments and production of glass, ceramics, alloys and fertilisers.</w:t>
            </w:r>
          </w:p>
          <w:p w14:paraId="64BC001C" w14:textId="77777777" w:rsidR="002534ED" w:rsidRPr="00761C9E"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w:t>
            </w:r>
          </w:p>
          <w:p w14:paraId="1B5D2A5C" w14:textId="77777777" w:rsidR="002534ED" w:rsidRPr="007D2149" w:rsidRDefault="002534ED" w:rsidP="002534ED">
            <w:pPr>
              <w:spacing w:after="0" w:line="240" w:lineRule="auto"/>
              <w:rPr>
                <w:rFonts w:ascii="Arial Narrow" w:hAnsi="Arial Narrow"/>
                <w:b/>
                <w:bCs/>
                <w:color w:val="002060"/>
                <w:sz w:val="20"/>
                <w:szCs w:val="20"/>
              </w:rPr>
            </w:pPr>
            <w:r w:rsidRPr="007D2149">
              <w:rPr>
                <w:rFonts w:ascii="Arial Narrow" w:hAnsi="Arial Narrow"/>
                <w:b/>
                <w:bCs/>
                <w:color w:val="002060"/>
                <w:sz w:val="20"/>
                <w:szCs w:val="20"/>
              </w:rPr>
              <w:t>Waves</w:t>
            </w:r>
          </w:p>
          <w:p w14:paraId="602ECC62" w14:textId="5294B1C7" w:rsidR="002534ED" w:rsidRDefault="002534ED" w:rsidP="002534ED">
            <w:pPr>
              <w:spacing w:after="0" w:line="240" w:lineRule="auto"/>
              <w:rPr>
                <w:rFonts w:ascii="Arial Narrow" w:hAnsi="Arial Narrow"/>
                <w:color w:val="002060"/>
                <w:sz w:val="20"/>
                <w:szCs w:val="20"/>
              </w:rPr>
            </w:pPr>
            <w:r w:rsidRPr="00761C9E">
              <w:rPr>
                <w:rFonts w:ascii="Arial Narrow" w:hAnsi="Arial Narrow"/>
                <w:color w:val="002060"/>
                <w:sz w:val="20"/>
                <w:szCs w:val="20"/>
              </w:rPr>
              <w:t>Properties and uses of waves. Investigating sound and electromagnetic waves. Investigating light using concave and convex lenses.</w:t>
            </w:r>
          </w:p>
          <w:p w14:paraId="2D750AAB" w14:textId="361BD1AE" w:rsidR="002534ED" w:rsidRPr="002534ED" w:rsidRDefault="002534ED" w:rsidP="002534ED">
            <w:pPr>
              <w:spacing w:after="0" w:line="240" w:lineRule="auto"/>
              <w:rPr>
                <w:rFonts w:ascii="Arial Narrow" w:hAnsi="Arial Narrow"/>
                <w:b/>
                <w:bCs/>
                <w:color w:val="002060"/>
                <w:sz w:val="20"/>
                <w:szCs w:val="20"/>
              </w:rPr>
            </w:pPr>
            <w:r w:rsidRPr="002534ED">
              <w:rPr>
                <w:rFonts w:ascii="Arial Narrow" w:hAnsi="Arial Narrow"/>
                <w:b/>
                <w:bCs/>
                <w:color w:val="002060"/>
                <w:sz w:val="20"/>
                <w:szCs w:val="20"/>
              </w:rPr>
              <w:t>Magnetism</w:t>
            </w:r>
          </w:p>
          <w:p w14:paraId="7A0A4244" w14:textId="77777777" w:rsidR="002534ED" w:rsidRPr="00761C9E" w:rsidRDefault="002534ED" w:rsidP="002534ED">
            <w:pPr>
              <w:spacing w:after="0" w:line="240" w:lineRule="auto"/>
              <w:rPr>
                <w:rFonts w:ascii="Arial Narrow" w:hAnsi="Arial Narrow"/>
                <w:color w:val="002060"/>
                <w:sz w:val="20"/>
                <w:szCs w:val="20"/>
              </w:rPr>
            </w:pPr>
          </w:p>
        </w:tc>
        <w:tc>
          <w:tcPr>
            <w:tcW w:w="1515" w:type="dxa"/>
          </w:tcPr>
          <w:p w14:paraId="769D16BF" w14:textId="77777777" w:rsidR="002534ED" w:rsidRPr="00761C9E" w:rsidRDefault="002534ED" w:rsidP="002534ED">
            <w:pPr>
              <w:spacing w:after="0" w:line="240" w:lineRule="auto"/>
              <w:rPr>
                <w:rFonts w:ascii="Arial Narrow" w:hAnsi="Arial Narrow"/>
                <w:color w:val="002060"/>
                <w:sz w:val="20"/>
                <w:szCs w:val="20"/>
              </w:rPr>
            </w:pPr>
          </w:p>
        </w:tc>
        <w:tc>
          <w:tcPr>
            <w:tcW w:w="1442" w:type="dxa"/>
          </w:tcPr>
          <w:p w14:paraId="037E9AE5" w14:textId="77777777" w:rsidR="002534ED" w:rsidRPr="00761C9E" w:rsidRDefault="002534ED" w:rsidP="002534ED">
            <w:pPr>
              <w:spacing w:after="0" w:line="240" w:lineRule="auto"/>
              <w:rPr>
                <w:rFonts w:ascii="Arial Narrow" w:hAnsi="Arial Narrow"/>
                <w:color w:val="002060"/>
                <w:sz w:val="20"/>
                <w:szCs w:val="20"/>
              </w:rPr>
            </w:pPr>
          </w:p>
        </w:tc>
      </w:tr>
    </w:tbl>
    <w:p w14:paraId="38758BA3" w14:textId="00375AA0" w:rsidR="6EDEBC47" w:rsidRPr="00761C9E" w:rsidRDefault="6EDEBC47" w:rsidP="6EDEBC47">
      <w:pPr>
        <w:spacing w:after="150" w:line="240" w:lineRule="auto"/>
        <w:rPr>
          <w:rFonts w:ascii="Arial Narrow" w:hAnsi="Arial Narrow" w:cs="Arial"/>
          <w:color w:val="002060"/>
          <w:lang w:eastAsia="en-GB"/>
        </w:rPr>
      </w:pPr>
    </w:p>
    <w:p w14:paraId="3895B9DF" w14:textId="77777777" w:rsidR="00CB7EB7" w:rsidRPr="00761C9E" w:rsidRDefault="6EDEBC47" w:rsidP="6EDEBC47">
      <w:pPr>
        <w:spacing w:after="150" w:line="240" w:lineRule="auto"/>
        <w:textAlignment w:val="baseline"/>
        <w:rPr>
          <w:rFonts w:ascii="Arial Narrow" w:hAnsi="Arial Narrow" w:cs="Arial"/>
          <w:color w:val="002060"/>
          <w:lang w:eastAsia="en-GB"/>
        </w:rPr>
      </w:pPr>
      <w:r w:rsidRPr="00761C9E">
        <w:rPr>
          <w:rFonts w:ascii="Arial Narrow" w:hAnsi="Arial Narrow" w:cs="Arial"/>
          <w:color w:val="002060"/>
          <w:lang w:eastAsia="en-GB"/>
        </w:rPr>
        <w:t>For more information about the specific details of our curriculum, please refer to the subject specific pages of our website.</w:t>
      </w:r>
    </w:p>
    <w:p w14:paraId="0E525971" w14:textId="31036B64" w:rsidR="00CB7EB7" w:rsidRPr="00761C9E" w:rsidRDefault="6EDEBC47" w:rsidP="6EDEBC47">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761C9E">
        <w:rPr>
          <w:rFonts w:ascii="Arial Narrow" w:hAnsi="Arial Narrow" w:cs="Arial"/>
          <w:b/>
          <w:bCs/>
          <w:color w:val="002060"/>
          <w:u w:val="single"/>
          <w:lang w:eastAsia="en-GB"/>
        </w:rPr>
        <w:t xml:space="preserve">How does our </w:t>
      </w:r>
      <w:r w:rsidR="00761C9E">
        <w:rPr>
          <w:rFonts w:ascii="Arial Narrow" w:hAnsi="Arial Narrow" w:cs="Arial"/>
          <w:b/>
          <w:bCs/>
          <w:color w:val="002060"/>
          <w:u w:val="single"/>
          <w:lang w:eastAsia="en-GB"/>
        </w:rPr>
        <w:t>c</w:t>
      </w:r>
      <w:r w:rsidRPr="00761C9E">
        <w:rPr>
          <w:rFonts w:ascii="Arial Narrow" w:hAnsi="Arial Narrow" w:cs="Arial"/>
          <w:b/>
          <w:bCs/>
          <w:color w:val="002060"/>
          <w:u w:val="single"/>
          <w:lang w:eastAsia="en-GB"/>
        </w:rPr>
        <w:t>urriculum cater for students with SEND?</w:t>
      </w:r>
    </w:p>
    <w:p w14:paraId="179542A9" w14:textId="77777777" w:rsidR="00CB7EB7" w:rsidRPr="00761C9E" w:rsidRDefault="6EDEBC47" w:rsidP="6EDEBC47">
      <w:pPr>
        <w:shd w:val="clear" w:color="auto" w:fill="FFFFFF" w:themeFill="background1"/>
        <w:spacing w:before="600" w:after="225" w:line="240" w:lineRule="auto"/>
        <w:outlineLvl w:val="1"/>
        <w:rPr>
          <w:rFonts w:ascii="Arial Narrow" w:hAnsi="Arial Narrow" w:cs="Arial"/>
          <w:color w:val="002060"/>
          <w:lang w:eastAsia="en-GB"/>
        </w:rPr>
      </w:pPr>
      <w:r w:rsidRPr="00761C9E">
        <w:rPr>
          <w:rFonts w:ascii="Arial Narrow" w:hAnsi="Arial Narrow" w:cs="Arial"/>
          <w:color w:val="002060"/>
        </w:rPr>
        <w:t>Sandhill View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CB7EB7" w:rsidRPr="00761C9E" w:rsidRDefault="6EDEBC47" w:rsidP="6EDEBC47">
      <w:pPr>
        <w:shd w:val="clear" w:color="auto" w:fill="FFFFFF" w:themeFill="background1"/>
        <w:spacing w:after="0" w:line="240" w:lineRule="auto"/>
        <w:outlineLvl w:val="1"/>
        <w:rPr>
          <w:rFonts w:ascii="Arial Narrow" w:hAnsi="Arial Narrow" w:cs="Arial"/>
          <w:color w:val="002060"/>
        </w:rPr>
      </w:pPr>
      <w:r w:rsidRPr="00761C9E">
        <w:rPr>
          <w:rFonts w:ascii="Arial Narrow" w:hAnsi="Arial Narrow" w:cs="Arial"/>
          <w:color w:val="002060"/>
        </w:rPr>
        <w:t xml:space="preserve">A child or young person has SEN if they have a learning difficulty or disability which calls for special educational provision to be made that is additional to or different from that made generally for other children or young people of the same age. (CoP 2015, p16) </w:t>
      </w:r>
    </w:p>
    <w:p w14:paraId="44EAFD9C" w14:textId="77777777" w:rsidR="00CB7EB7" w:rsidRPr="00761C9E" w:rsidRDefault="00CB7EB7" w:rsidP="6EDEBC47">
      <w:pPr>
        <w:shd w:val="clear" w:color="auto" w:fill="FFFFFF" w:themeFill="background1"/>
        <w:spacing w:after="0" w:line="240" w:lineRule="auto"/>
        <w:outlineLvl w:val="1"/>
        <w:rPr>
          <w:rFonts w:ascii="Arial Narrow" w:hAnsi="Arial Narrow" w:cs="Arial"/>
          <w:color w:val="002060"/>
        </w:rPr>
      </w:pPr>
    </w:p>
    <w:p w14:paraId="4D354720" w14:textId="77777777" w:rsidR="00CB7EB7" w:rsidRPr="00761C9E" w:rsidRDefault="6EDEBC47" w:rsidP="6EDEBC47">
      <w:pPr>
        <w:shd w:val="clear" w:color="auto" w:fill="FFFFFF" w:themeFill="background1"/>
        <w:spacing w:after="0" w:line="240" w:lineRule="auto"/>
        <w:outlineLvl w:val="1"/>
        <w:rPr>
          <w:rFonts w:ascii="Arial Narrow" w:hAnsi="Arial Narrow" w:cs="Arial"/>
          <w:color w:val="002060"/>
        </w:rPr>
      </w:pPr>
      <w:r w:rsidRPr="00761C9E">
        <w:rPr>
          <w:rFonts w:ascii="Arial Narrow"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4B94D5A5" w14:textId="77777777" w:rsidR="00CB7EB7" w:rsidRPr="00761C9E" w:rsidRDefault="00CB7EB7" w:rsidP="6EDEBC47">
      <w:pPr>
        <w:shd w:val="clear" w:color="auto" w:fill="FFFFFF" w:themeFill="background1"/>
        <w:spacing w:after="0" w:line="240" w:lineRule="auto"/>
        <w:outlineLvl w:val="1"/>
        <w:rPr>
          <w:rFonts w:ascii="Arial Narrow" w:hAnsi="Arial Narrow" w:cs="Arial"/>
          <w:color w:val="002060"/>
        </w:rPr>
      </w:pPr>
    </w:p>
    <w:p w14:paraId="0EB94ACC" w14:textId="77777777" w:rsidR="00CB7EB7" w:rsidRPr="00761C9E" w:rsidRDefault="6EDEBC47" w:rsidP="6EDEBC47">
      <w:pPr>
        <w:shd w:val="clear" w:color="auto" w:fill="FFFFFF" w:themeFill="background1"/>
        <w:spacing w:after="0" w:line="240" w:lineRule="auto"/>
        <w:outlineLvl w:val="1"/>
        <w:rPr>
          <w:rFonts w:ascii="Arial Narrow" w:hAnsi="Arial Narrow" w:cs="Arial"/>
          <w:color w:val="002060"/>
        </w:rPr>
      </w:pPr>
      <w:r w:rsidRPr="00761C9E">
        <w:rPr>
          <w:rFonts w:ascii="Arial Narrow" w:hAnsi="Arial Narrow" w:cs="Arial"/>
          <w:color w:val="002060"/>
        </w:rPr>
        <w:t>Specific approaches which are used within the curriculum areas include:</w:t>
      </w:r>
    </w:p>
    <w:p w14:paraId="52953A64"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Seating plans to allow inclusion</w:t>
      </w:r>
    </w:p>
    <w:p w14:paraId="4554236F"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Use of differentiation in lessons including challenge and support, differentiated tasks and differentiated reading materials. </w:t>
      </w:r>
    </w:p>
    <w:p w14:paraId="37B4D3C7"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Where possible, use of additional support from adults is planned and communicated in advance. </w:t>
      </w:r>
    </w:p>
    <w:p w14:paraId="4A01AD8D"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Intervention strategies are used when required. </w:t>
      </w:r>
    </w:p>
    <w:p w14:paraId="4758B467"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Written and verbal feedback to stretch and support pupil progress.</w:t>
      </w:r>
    </w:p>
    <w:p w14:paraId="058E9252"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Ensure all resources are accessible to all pupils</w:t>
      </w:r>
    </w:p>
    <w:p w14:paraId="57F13B09"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Homework tasks to promote literacy and independent study. </w:t>
      </w:r>
    </w:p>
    <w:p w14:paraId="0DB81C3F"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Use of data to support planning </w:t>
      </w:r>
    </w:p>
    <w:p w14:paraId="3C673570"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Group work </w:t>
      </w:r>
    </w:p>
    <w:p w14:paraId="48BB872C"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Questioning and class discussion</w:t>
      </w:r>
    </w:p>
    <w:p w14:paraId="7FDAFD51" w14:textId="77777777" w:rsidR="006271A5" w:rsidRPr="00761C9E" w:rsidRDefault="006271A5" w:rsidP="6EDEBC47">
      <w:pPr>
        <w:shd w:val="clear" w:color="auto" w:fill="FFFFFF" w:themeFill="background1"/>
        <w:spacing w:before="600" w:after="225" w:line="240" w:lineRule="auto"/>
        <w:outlineLvl w:val="1"/>
        <w:rPr>
          <w:rFonts w:ascii="Arial Narrow" w:hAnsi="Arial Narrow" w:cs="Arial"/>
          <w:b/>
          <w:bCs/>
          <w:color w:val="002060"/>
          <w:u w:val="single"/>
          <w:lang w:eastAsia="en-GB"/>
        </w:rPr>
      </w:pPr>
    </w:p>
    <w:p w14:paraId="191E981C" w14:textId="6B23B57E" w:rsidR="00CB7EB7" w:rsidRPr="00761C9E" w:rsidRDefault="6EDEBC47" w:rsidP="6EDEBC47">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761C9E">
        <w:rPr>
          <w:rFonts w:ascii="Arial Narrow" w:hAnsi="Arial Narrow" w:cs="Arial"/>
          <w:b/>
          <w:bCs/>
          <w:color w:val="002060"/>
          <w:u w:val="single"/>
          <w:lang w:eastAsia="en-GB"/>
        </w:rPr>
        <w:t>How does our curriculum cater for disadvantaged students and those from minority groups?</w:t>
      </w:r>
    </w:p>
    <w:p w14:paraId="3BA8B247" w14:textId="586A4687" w:rsidR="00CB7EB7" w:rsidRPr="00761C9E" w:rsidRDefault="6EDEBC47" w:rsidP="6EDEBC47">
      <w:pPr>
        <w:spacing w:after="150" w:line="240" w:lineRule="auto"/>
        <w:rPr>
          <w:rFonts w:ascii="Arial Narrow" w:hAnsi="Arial Narrow" w:cs="Arial"/>
          <w:color w:val="002060"/>
        </w:rPr>
      </w:pPr>
      <w:r w:rsidRPr="00761C9E">
        <w:rPr>
          <w:rFonts w:ascii="Arial Narrow" w:hAnsi="Arial Narrow" w:cs="Arial"/>
          <w:color w:val="002060"/>
          <w:lang w:eastAsia="en-GB"/>
        </w:rPr>
        <w:t xml:space="preserve">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w:t>
      </w:r>
      <w:r w:rsidR="006271A5" w:rsidRPr="00761C9E">
        <w:rPr>
          <w:rFonts w:ascii="Arial Narrow" w:hAnsi="Arial Narrow" w:cs="Arial"/>
          <w:color w:val="002060"/>
          <w:lang w:eastAsia="en-GB"/>
        </w:rPr>
        <w:t>Science</w:t>
      </w:r>
      <w:r w:rsidRPr="00761C9E">
        <w:rPr>
          <w:rFonts w:ascii="Arial Narrow" w:hAnsi="Arial Narrow" w:cs="Arial"/>
          <w:color w:val="002060"/>
          <w:lang w:eastAsia="en-GB"/>
        </w:rPr>
        <w:t>, we</w:t>
      </w:r>
      <w:r w:rsidR="006271A5" w:rsidRPr="00761C9E">
        <w:rPr>
          <w:rFonts w:ascii="Arial Narrow" w:hAnsi="Arial Narrow" w:cs="Arial"/>
          <w:color w:val="002060"/>
          <w:lang w:eastAsia="en-GB"/>
        </w:rPr>
        <w:t>:</w:t>
      </w:r>
    </w:p>
    <w:p w14:paraId="39180DB2" w14:textId="0020929F" w:rsidR="00CB7EB7" w:rsidRPr="00761C9E" w:rsidRDefault="6EDEBC47"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t>Provide targeted support for underperforming pupils</w:t>
      </w:r>
      <w:r w:rsidR="006271A5" w:rsidRPr="00761C9E">
        <w:rPr>
          <w:rFonts w:ascii="Arial Narrow" w:hAnsi="Arial Narrow"/>
          <w:color w:val="002060"/>
        </w:rPr>
        <w:t>;</w:t>
      </w:r>
    </w:p>
    <w:p w14:paraId="0668B323" w14:textId="69F0330E" w:rsidR="00CB7EB7" w:rsidRPr="00761C9E" w:rsidRDefault="6EDEBC47"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t>Use data to identify gaps and underperforming pupils</w:t>
      </w:r>
      <w:r w:rsidR="006271A5" w:rsidRPr="00761C9E">
        <w:rPr>
          <w:rFonts w:ascii="Arial Narrow" w:hAnsi="Arial Narrow"/>
          <w:color w:val="002060"/>
        </w:rPr>
        <w:t>;</w:t>
      </w:r>
    </w:p>
    <w:p w14:paraId="4C42ABDD" w14:textId="3EE389CF" w:rsidR="00CB7EB7" w:rsidRPr="00761C9E" w:rsidRDefault="6EDEBC47"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t>Discuss strategies and implement these in order to address pupils needs</w:t>
      </w:r>
      <w:r w:rsidR="006271A5" w:rsidRPr="00761C9E">
        <w:rPr>
          <w:rFonts w:ascii="Arial Narrow" w:hAnsi="Arial Narrow"/>
          <w:color w:val="002060"/>
        </w:rPr>
        <w:t>;</w:t>
      </w:r>
    </w:p>
    <w:p w14:paraId="184D0300" w14:textId="3A2AAF5A" w:rsidR="006271A5" w:rsidRPr="00761C9E" w:rsidRDefault="006271A5"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t>Provide knowledge organisers for all pupils to support with essential, core, substantive knowledge;</w:t>
      </w:r>
    </w:p>
    <w:p w14:paraId="57BEBEB5" w14:textId="676B8E69" w:rsidR="00CB7EB7" w:rsidRPr="00761C9E" w:rsidRDefault="6EDEBC47"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t>Ensure homework is accessible and where needed resources and support are provided outside of lesson time</w:t>
      </w:r>
      <w:r w:rsidR="006271A5" w:rsidRPr="00761C9E">
        <w:rPr>
          <w:rFonts w:ascii="Arial Narrow" w:hAnsi="Arial Narrow"/>
          <w:color w:val="002060"/>
        </w:rPr>
        <w:t>;</w:t>
      </w:r>
    </w:p>
    <w:p w14:paraId="3656B9AB" w14:textId="2CE03CC2" w:rsidR="00CB7EB7" w:rsidRPr="00761C9E" w:rsidRDefault="6EDEBC47"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t xml:space="preserve">Provide revision materials to pupils to reduce financial burdens on families. </w:t>
      </w:r>
      <w:r w:rsidR="00CB7EB7" w:rsidRPr="00761C9E">
        <w:rPr>
          <w:rFonts w:ascii="Arial Narrow" w:hAnsi="Arial Narrow"/>
        </w:rPr>
        <w:br/>
      </w:r>
    </w:p>
    <w:p w14:paraId="30D8D52D" w14:textId="77777777" w:rsidR="002534ED" w:rsidRDefault="002534ED" w:rsidP="6EDEBC47">
      <w:pPr>
        <w:spacing w:after="150" w:line="240" w:lineRule="auto"/>
        <w:rPr>
          <w:rFonts w:ascii="Arial Narrow" w:hAnsi="Arial Narrow" w:cs="Arial"/>
          <w:b/>
          <w:bCs/>
          <w:color w:val="002060"/>
          <w:u w:val="single"/>
          <w:lang w:eastAsia="en-GB"/>
        </w:rPr>
      </w:pPr>
    </w:p>
    <w:p w14:paraId="31B31599" w14:textId="77777777" w:rsidR="002534ED" w:rsidRDefault="002534ED" w:rsidP="6EDEBC47">
      <w:pPr>
        <w:spacing w:after="150" w:line="240" w:lineRule="auto"/>
        <w:rPr>
          <w:rFonts w:ascii="Arial Narrow" w:hAnsi="Arial Narrow" w:cs="Arial"/>
          <w:b/>
          <w:bCs/>
          <w:color w:val="002060"/>
          <w:u w:val="single"/>
          <w:lang w:eastAsia="en-GB"/>
        </w:rPr>
      </w:pPr>
    </w:p>
    <w:p w14:paraId="2AC62B4F" w14:textId="77777777" w:rsidR="002534ED" w:rsidRDefault="002534ED" w:rsidP="6EDEBC47">
      <w:pPr>
        <w:spacing w:after="150" w:line="240" w:lineRule="auto"/>
        <w:rPr>
          <w:rFonts w:ascii="Arial Narrow" w:hAnsi="Arial Narrow" w:cs="Arial"/>
          <w:b/>
          <w:bCs/>
          <w:color w:val="002060"/>
          <w:u w:val="single"/>
          <w:lang w:eastAsia="en-GB"/>
        </w:rPr>
      </w:pPr>
    </w:p>
    <w:p w14:paraId="130C4FC7" w14:textId="77777777" w:rsidR="002534ED" w:rsidRDefault="002534ED" w:rsidP="6EDEBC47">
      <w:pPr>
        <w:spacing w:after="150" w:line="240" w:lineRule="auto"/>
        <w:rPr>
          <w:rFonts w:ascii="Arial Narrow" w:hAnsi="Arial Narrow" w:cs="Arial"/>
          <w:b/>
          <w:bCs/>
          <w:color w:val="002060"/>
          <w:u w:val="single"/>
          <w:lang w:eastAsia="en-GB"/>
        </w:rPr>
      </w:pPr>
    </w:p>
    <w:p w14:paraId="45A26BE0" w14:textId="77777777" w:rsidR="002534ED" w:rsidRDefault="002534ED" w:rsidP="6EDEBC47">
      <w:pPr>
        <w:spacing w:after="150" w:line="240" w:lineRule="auto"/>
        <w:rPr>
          <w:rFonts w:ascii="Arial Narrow" w:hAnsi="Arial Narrow" w:cs="Arial"/>
          <w:b/>
          <w:bCs/>
          <w:color w:val="002060"/>
          <w:u w:val="single"/>
          <w:lang w:eastAsia="en-GB"/>
        </w:rPr>
      </w:pPr>
    </w:p>
    <w:p w14:paraId="20E0363A" w14:textId="5A5D3AB7" w:rsidR="00CB7EB7" w:rsidRPr="00761C9E" w:rsidRDefault="6EDEBC47" w:rsidP="6EDEBC47">
      <w:pPr>
        <w:spacing w:after="150" w:line="240" w:lineRule="auto"/>
        <w:rPr>
          <w:rFonts w:ascii="Arial Narrow" w:hAnsi="Arial Narrow" w:cs="Arial"/>
          <w:color w:val="002060"/>
          <w:lang w:eastAsia="en-GB"/>
        </w:rPr>
      </w:pPr>
      <w:bookmarkStart w:id="0" w:name="_GoBack"/>
      <w:bookmarkEnd w:id="0"/>
      <w:r w:rsidRPr="00761C9E">
        <w:rPr>
          <w:rFonts w:ascii="Arial Narrow" w:hAnsi="Arial Narrow" w:cs="Arial"/>
          <w:b/>
          <w:bCs/>
          <w:color w:val="002060"/>
          <w:u w:val="single"/>
          <w:lang w:eastAsia="en-GB"/>
        </w:rPr>
        <w:lastRenderedPageBreak/>
        <w:t>How do we make sure that our curriculum is implemented effectively?</w:t>
      </w:r>
    </w:p>
    <w:p w14:paraId="200A0E3C" w14:textId="22BFB62A" w:rsidR="00CB7EB7" w:rsidRPr="00761C9E" w:rsidRDefault="6EDEBC47" w:rsidP="6EDEBC47">
      <w:pPr>
        <w:spacing w:after="300" w:line="240" w:lineRule="auto"/>
        <w:rPr>
          <w:rFonts w:ascii="Arial Narrow" w:hAnsi="Arial Narrow" w:cs="Arial"/>
          <w:color w:val="002060"/>
        </w:rPr>
      </w:pPr>
      <w:r w:rsidRPr="00761C9E">
        <w:rPr>
          <w:rFonts w:ascii="Arial Narrow" w:hAnsi="Arial Narrow" w:cs="Arial"/>
          <w:color w:val="002060"/>
        </w:rPr>
        <w:t xml:space="preserve">The </w:t>
      </w:r>
      <w:r w:rsidR="006271A5" w:rsidRPr="00761C9E">
        <w:rPr>
          <w:rFonts w:ascii="Arial Narrow" w:hAnsi="Arial Narrow" w:cs="Arial"/>
          <w:color w:val="002060"/>
        </w:rPr>
        <w:t>Science</w:t>
      </w:r>
      <w:r w:rsidRPr="00761C9E">
        <w:rPr>
          <w:rFonts w:ascii="Arial Narrow" w:hAnsi="Arial Narrow" w:cs="Arial"/>
          <w:color w:val="002060"/>
        </w:rPr>
        <w:t xml:space="preserve"> curriculum leader is responsible for designing the </w:t>
      </w:r>
      <w:r w:rsidR="006271A5" w:rsidRPr="00761C9E">
        <w:rPr>
          <w:rFonts w:ascii="Arial Narrow" w:hAnsi="Arial Narrow" w:cs="Arial"/>
          <w:color w:val="002060"/>
        </w:rPr>
        <w:t xml:space="preserve">Science </w:t>
      </w:r>
      <w:r w:rsidRPr="00761C9E">
        <w:rPr>
          <w:rFonts w:ascii="Arial Narrow" w:hAnsi="Arial Narrow" w:cs="Arial"/>
          <w:color w:val="002060"/>
        </w:rPr>
        <w:t xml:space="preserve">curriculum and monitoring implementation. </w:t>
      </w:r>
    </w:p>
    <w:p w14:paraId="2CF9F925" w14:textId="77777777" w:rsidR="00CB7EB7" w:rsidRPr="00761C9E" w:rsidRDefault="6EDEBC47" w:rsidP="6EDEBC47">
      <w:pPr>
        <w:spacing w:after="300" w:line="240" w:lineRule="auto"/>
        <w:rPr>
          <w:rFonts w:ascii="Arial Narrow" w:hAnsi="Arial Narrow" w:cs="Arial"/>
          <w:color w:val="002060"/>
        </w:rPr>
      </w:pPr>
      <w:r w:rsidRPr="00761C9E">
        <w:rPr>
          <w:rFonts w:ascii="Arial Narrow" w:hAnsi="Arial Narrow" w:cs="Arial"/>
          <w:color w:val="002060"/>
        </w:rPr>
        <w:t xml:space="preserve">The subject leader’s monitoring is validated by senior leaders. </w:t>
      </w:r>
    </w:p>
    <w:p w14:paraId="24530A50" w14:textId="77777777" w:rsidR="00CB7EB7" w:rsidRPr="00761C9E" w:rsidRDefault="6EDEBC47" w:rsidP="6EDEBC47">
      <w:pPr>
        <w:spacing w:after="300" w:line="240" w:lineRule="auto"/>
        <w:textAlignment w:val="baseline"/>
        <w:rPr>
          <w:rFonts w:ascii="Arial Narrow" w:hAnsi="Arial Narrow" w:cs="Arial"/>
          <w:color w:val="002060"/>
        </w:rPr>
      </w:pPr>
      <w:r w:rsidRPr="00761C9E">
        <w:rPr>
          <w:rFonts w:ascii="Arial Narrow" w:hAnsi="Arial Narrow" w:cs="Arial"/>
          <w:color w:val="002060"/>
        </w:rPr>
        <w:t>Staff have regular access to professional development/training to ensure that curriculum requirements are met.</w:t>
      </w:r>
    </w:p>
    <w:p w14:paraId="6FAB06AE" w14:textId="77777777" w:rsidR="00CB7EB7" w:rsidRPr="00761C9E" w:rsidRDefault="6EDEBC47" w:rsidP="6EDEBC47">
      <w:pPr>
        <w:spacing w:after="300" w:line="240" w:lineRule="auto"/>
        <w:textAlignment w:val="baseline"/>
        <w:rPr>
          <w:rFonts w:ascii="Arial Narrow" w:hAnsi="Arial Narrow" w:cs="Arial"/>
          <w:color w:val="002060"/>
        </w:rPr>
      </w:pPr>
      <w:r w:rsidRPr="00761C9E">
        <w:rPr>
          <w:rFonts w:ascii="Arial Narrow"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CB7EB7" w:rsidRPr="00761C9E" w:rsidRDefault="6EDEBC47" w:rsidP="6EDEBC47">
      <w:pPr>
        <w:spacing w:after="300" w:line="240" w:lineRule="auto"/>
        <w:textAlignment w:val="baseline"/>
        <w:rPr>
          <w:rFonts w:ascii="Arial Narrow" w:hAnsi="Arial Narrow" w:cs="Arial"/>
          <w:color w:val="002060"/>
        </w:rPr>
      </w:pPr>
      <w:r w:rsidRPr="00761C9E">
        <w:rPr>
          <w:rFonts w:ascii="Arial Narrow" w:hAnsi="Arial Narrow" w:cs="Arial"/>
          <w:color w:val="002060"/>
        </w:rPr>
        <w:t>Curriculum resources are selected carefully and reviewed regularly.</w:t>
      </w:r>
    </w:p>
    <w:p w14:paraId="77A8BF22" w14:textId="77777777" w:rsidR="00CB7EB7" w:rsidRPr="00761C9E" w:rsidRDefault="6EDEBC47" w:rsidP="6EDEBC47">
      <w:pPr>
        <w:spacing w:after="300" w:line="240" w:lineRule="auto"/>
        <w:textAlignment w:val="baseline"/>
        <w:rPr>
          <w:rFonts w:ascii="Arial Narrow" w:hAnsi="Arial Narrow" w:cs="Arial"/>
          <w:color w:val="002060"/>
        </w:rPr>
      </w:pPr>
      <w:r w:rsidRPr="00761C9E">
        <w:rPr>
          <w:rFonts w:ascii="Arial Narrow" w:hAnsi="Arial Narrow" w:cs="Arial"/>
          <w:color w:val="002060"/>
        </w:rPr>
        <w:t>Assessments are designed thoughtfully to assess student progress and also to shape future learning.</w:t>
      </w:r>
    </w:p>
    <w:p w14:paraId="557256AB" w14:textId="67478B30" w:rsidR="00CB7EB7" w:rsidRPr="00761C9E" w:rsidRDefault="005A3D4C" w:rsidP="6EDEBC47">
      <w:pPr>
        <w:spacing w:after="300" w:line="240" w:lineRule="auto"/>
        <w:textAlignment w:val="baseline"/>
        <w:rPr>
          <w:rFonts w:ascii="Arial Narrow" w:hAnsi="Arial Narrow" w:cs="Arial"/>
          <w:color w:val="002060"/>
        </w:rPr>
      </w:pPr>
      <w:r w:rsidRPr="00761C9E">
        <w:rPr>
          <w:rFonts w:ascii="Arial Narrow" w:hAnsi="Arial Narrow" w:cs="Arial"/>
          <w:color w:val="002060"/>
        </w:rPr>
        <w:t>Consistency, accuracy and reliability of assessments are validated through standardisation, which is then quality assured by the Science curriculum leader.</w:t>
      </w:r>
    </w:p>
    <w:p w14:paraId="1B1BECAA" w14:textId="332B9C3D" w:rsidR="00CB7EB7" w:rsidRPr="00761C9E" w:rsidRDefault="6EDEBC47" w:rsidP="6EDEBC47">
      <w:pPr>
        <w:spacing w:after="300" w:line="240" w:lineRule="auto"/>
        <w:rPr>
          <w:rFonts w:ascii="Arial Narrow" w:hAnsi="Arial Narrow" w:cs="Arial"/>
          <w:color w:val="002060"/>
        </w:rPr>
      </w:pPr>
      <w:r w:rsidRPr="00761C9E">
        <w:rPr>
          <w:rFonts w:ascii="Arial Narrow" w:hAnsi="Arial Narrow" w:cs="Arial"/>
          <w:color w:val="002060"/>
        </w:rPr>
        <w:t>Members of the department mark for the AQA</w:t>
      </w:r>
      <w:r w:rsidR="006271A5" w:rsidRPr="00761C9E">
        <w:rPr>
          <w:rFonts w:ascii="Arial Narrow" w:hAnsi="Arial Narrow" w:cs="Arial"/>
          <w:color w:val="002060"/>
        </w:rPr>
        <w:t xml:space="preserve">, OCR and Edexcel </w:t>
      </w:r>
      <w:r w:rsidRPr="00761C9E">
        <w:rPr>
          <w:rFonts w:ascii="Arial Narrow" w:hAnsi="Arial Narrow" w:cs="Arial"/>
          <w:color w:val="002060"/>
        </w:rPr>
        <w:t>exam board</w:t>
      </w:r>
      <w:r w:rsidR="006271A5" w:rsidRPr="00761C9E">
        <w:rPr>
          <w:rFonts w:ascii="Arial Narrow" w:hAnsi="Arial Narrow" w:cs="Arial"/>
          <w:color w:val="002060"/>
        </w:rPr>
        <w:t>s</w:t>
      </w:r>
      <w:r w:rsidRPr="00761C9E">
        <w:rPr>
          <w:rFonts w:ascii="Arial Narrow" w:hAnsi="Arial Narrow" w:cs="Arial"/>
          <w:color w:val="002060"/>
        </w:rPr>
        <w:t xml:space="preserve"> and provide CPD to the rest of the department to improve reliability of data. </w:t>
      </w:r>
    </w:p>
    <w:p w14:paraId="418A5220" w14:textId="116ADE05" w:rsidR="00CB7EB7" w:rsidRPr="00761C9E" w:rsidRDefault="6EDEBC47" w:rsidP="6EDEBC47">
      <w:pPr>
        <w:spacing w:after="300" w:line="240" w:lineRule="auto"/>
        <w:rPr>
          <w:rFonts w:ascii="Arial Narrow" w:hAnsi="Arial Narrow" w:cs="Arial"/>
          <w:color w:val="002060"/>
        </w:rPr>
      </w:pPr>
      <w:r w:rsidRPr="00761C9E">
        <w:rPr>
          <w:rFonts w:ascii="Arial Narrow" w:hAnsi="Arial Narrow" w:cs="Arial"/>
          <w:color w:val="002060"/>
        </w:rPr>
        <w:t xml:space="preserve">Gap analysis </w:t>
      </w:r>
      <w:r w:rsidR="005A3D4C" w:rsidRPr="00761C9E">
        <w:rPr>
          <w:rFonts w:ascii="Arial Narrow" w:hAnsi="Arial Narrow" w:cs="Arial"/>
          <w:color w:val="002060"/>
        </w:rPr>
        <w:t>is used following summative assessments to inform subsequent teaching, identify gaps in knowledge and plan more specific, targeted intervention if required.</w:t>
      </w:r>
      <w:r w:rsidRPr="00761C9E">
        <w:rPr>
          <w:rFonts w:ascii="Arial Narrow" w:hAnsi="Arial Narrow" w:cs="Arial"/>
          <w:color w:val="002060"/>
        </w:rPr>
        <w:t xml:space="preserve"> </w:t>
      </w:r>
    </w:p>
    <w:p w14:paraId="6784160D" w14:textId="77777777" w:rsidR="00CB7EB7" w:rsidRPr="00761C9E" w:rsidRDefault="6EDEBC47" w:rsidP="6EDEBC47">
      <w:pPr>
        <w:spacing w:after="300" w:line="240" w:lineRule="auto"/>
        <w:textAlignment w:val="baseline"/>
        <w:rPr>
          <w:rFonts w:ascii="Arial Narrow" w:hAnsi="Arial Narrow" w:cs="Arial"/>
          <w:b/>
          <w:bCs/>
          <w:color w:val="002060"/>
          <w:u w:val="single"/>
        </w:rPr>
      </w:pPr>
      <w:r w:rsidRPr="00761C9E">
        <w:rPr>
          <w:rFonts w:ascii="Arial Narrow" w:hAnsi="Arial Narrow" w:cs="Arial"/>
          <w:b/>
          <w:bCs/>
          <w:color w:val="002060"/>
          <w:u w:val="single"/>
        </w:rPr>
        <w:t>How do we make sure our curriculum is having the desired impact?</w:t>
      </w:r>
    </w:p>
    <w:p w14:paraId="0AFE1D94"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002060"/>
        </w:rPr>
      </w:pPr>
      <w:r w:rsidRPr="00761C9E">
        <w:rPr>
          <w:rFonts w:ascii="Arial Narrow" w:hAnsi="Arial Narrow" w:cs="Arial"/>
          <w:color w:val="002060"/>
        </w:rPr>
        <w:t>Examination results analysis and evaluation, reported to the senior leaders and the local governing body to ensure challenge</w:t>
      </w:r>
    </w:p>
    <w:p w14:paraId="0CBE2538"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761C9E">
        <w:rPr>
          <w:rFonts w:ascii="Arial Narrow" w:hAnsi="Arial Narrow" w:cs="Arial"/>
          <w:color w:val="002060"/>
        </w:rPr>
        <w:t>Termly assessments-analysis and evaluation meetings</w:t>
      </w:r>
    </w:p>
    <w:p w14:paraId="3B481F15" w14:textId="77777777" w:rsidR="00CB7EB7" w:rsidRPr="00761C9E" w:rsidRDefault="6EDEBC47" w:rsidP="6EDEBC47">
      <w:pPr>
        <w:pStyle w:val="ListParagraph"/>
        <w:numPr>
          <w:ilvl w:val="0"/>
          <w:numId w:val="17"/>
        </w:numPr>
        <w:spacing w:after="300" w:line="240" w:lineRule="auto"/>
        <w:rPr>
          <w:rFonts w:ascii="Arial Narrow" w:hAnsi="Arial Narrow"/>
          <w:color w:val="1F497D" w:themeColor="text2"/>
        </w:rPr>
      </w:pPr>
      <w:r w:rsidRPr="00761C9E">
        <w:rPr>
          <w:rFonts w:ascii="Arial Narrow" w:hAnsi="Arial Narrow" w:cs="Arial"/>
          <w:color w:val="002060"/>
        </w:rPr>
        <w:t>Lesson observations</w:t>
      </w:r>
    </w:p>
    <w:p w14:paraId="2042D0FE" w14:textId="77777777" w:rsidR="00CB7EB7" w:rsidRPr="00761C9E" w:rsidRDefault="6EDEBC47" w:rsidP="6EDEBC47">
      <w:pPr>
        <w:pStyle w:val="ListParagraph"/>
        <w:numPr>
          <w:ilvl w:val="0"/>
          <w:numId w:val="17"/>
        </w:numPr>
        <w:spacing w:after="300" w:line="240" w:lineRule="auto"/>
        <w:rPr>
          <w:rFonts w:ascii="Arial Narrow" w:hAnsi="Arial Narrow"/>
          <w:color w:val="1F497D" w:themeColor="text2"/>
        </w:rPr>
      </w:pPr>
      <w:r w:rsidRPr="00761C9E">
        <w:rPr>
          <w:rFonts w:ascii="Arial Narrow" w:hAnsi="Arial Narrow" w:cs="Arial"/>
          <w:color w:val="002060"/>
        </w:rPr>
        <w:t>Learning walks</w:t>
      </w:r>
    </w:p>
    <w:p w14:paraId="5D8CFFEE" w14:textId="77777777" w:rsidR="00CB7EB7" w:rsidRPr="00761C9E" w:rsidRDefault="6EDEBC47" w:rsidP="6EDEBC47">
      <w:pPr>
        <w:pStyle w:val="ListParagraph"/>
        <w:numPr>
          <w:ilvl w:val="0"/>
          <w:numId w:val="17"/>
        </w:numPr>
        <w:spacing w:after="300" w:line="240" w:lineRule="auto"/>
        <w:rPr>
          <w:rFonts w:ascii="Arial Narrow" w:hAnsi="Arial Narrow"/>
          <w:color w:val="1F497D" w:themeColor="text2"/>
        </w:rPr>
      </w:pPr>
      <w:r w:rsidRPr="00761C9E">
        <w:rPr>
          <w:rFonts w:ascii="Arial Narrow" w:hAnsi="Arial Narrow" w:cs="Arial"/>
          <w:color w:val="002060"/>
        </w:rPr>
        <w:t>Book scrutiny</w:t>
      </w:r>
    </w:p>
    <w:p w14:paraId="42D5098D"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761C9E">
        <w:rPr>
          <w:rFonts w:ascii="Arial Narrow" w:hAnsi="Arial Narrow" w:cs="Arial"/>
          <w:color w:val="002060"/>
        </w:rPr>
        <w:t>Regular feedback from Teaching Staff during department meetings</w:t>
      </w:r>
    </w:p>
    <w:p w14:paraId="42EC8192"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761C9E">
        <w:rPr>
          <w:rFonts w:ascii="Arial Narrow" w:hAnsi="Arial Narrow" w:cs="Arial"/>
          <w:color w:val="002060"/>
        </w:rPr>
        <w:t>Regular feedback from Middle Leaders during curriculum meetings</w:t>
      </w:r>
    </w:p>
    <w:p w14:paraId="40E8D763"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002060"/>
        </w:rPr>
      </w:pPr>
      <w:r w:rsidRPr="00761C9E">
        <w:rPr>
          <w:rFonts w:ascii="Arial Narrow" w:hAnsi="Arial Narrow" w:cs="Arial"/>
          <w:color w:val="002060"/>
        </w:rPr>
        <w:t>Pupil surveys</w:t>
      </w:r>
    </w:p>
    <w:p w14:paraId="30C64FF2"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761C9E">
        <w:rPr>
          <w:rFonts w:ascii="Arial Narrow" w:hAnsi="Arial Narrow" w:cs="Arial"/>
          <w:color w:val="002060"/>
        </w:rPr>
        <w:t>Parental feedback</w:t>
      </w:r>
    </w:p>
    <w:p w14:paraId="7C19A355" w14:textId="77777777" w:rsidR="00CB7EB7" w:rsidRPr="00761C9E" w:rsidRDefault="6EDEBC47" w:rsidP="6EDEBC47">
      <w:pPr>
        <w:pStyle w:val="ListParagraph"/>
        <w:numPr>
          <w:ilvl w:val="0"/>
          <w:numId w:val="17"/>
        </w:numPr>
        <w:spacing w:after="300" w:line="240" w:lineRule="auto"/>
        <w:rPr>
          <w:rFonts w:ascii="Arial Narrow" w:hAnsi="Arial Narrow"/>
          <w:color w:val="002060"/>
        </w:rPr>
      </w:pPr>
      <w:r w:rsidRPr="00761C9E">
        <w:rPr>
          <w:rFonts w:ascii="Arial Narrow" w:hAnsi="Arial Narrow" w:cs="Arial"/>
          <w:color w:val="002060"/>
        </w:rPr>
        <w:t>External reviews and evaluations</w:t>
      </w:r>
    </w:p>
    <w:p w14:paraId="45FB0818" w14:textId="77777777" w:rsidR="00CB7EB7" w:rsidRPr="00761C9E" w:rsidRDefault="00CB7EB7" w:rsidP="6EDEBC47">
      <w:pPr>
        <w:spacing w:after="300" w:line="240" w:lineRule="auto"/>
        <w:textAlignment w:val="baseline"/>
        <w:rPr>
          <w:rFonts w:ascii="Arial Narrow" w:hAnsi="Arial Narrow" w:cs="Arial"/>
          <w:b/>
          <w:bCs/>
          <w:color w:val="002060"/>
          <w:u w:val="single"/>
        </w:rPr>
      </w:pPr>
    </w:p>
    <w:p w14:paraId="049F31CB" w14:textId="77777777" w:rsidR="00CB7EB7" w:rsidRPr="00761C9E" w:rsidRDefault="00CB7EB7" w:rsidP="6EDEBC47">
      <w:pPr>
        <w:spacing w:after="300" w:line="240" w:lineRule="auto"/>
        <w:textAlignment w:val="baseline"/>
        <w:rPr>
          <w:rFonts w:ascii="Arial Narrow" w:hAnsi="Arial Narrow" w:cs="Arial"/>
          <w:b/>
          <w:bCs/>
          <w:color w:val="002060"/>
          <w:u w:val="single"/>
        </w:rPr>
      </w:pPr>
    </w:p>
    <w:sectPr w:rsidR="00CB7EB7" w:rsidRPr="00761C9E"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84F5E"/>
    <w:multiLevelType w:val="hybridMultilevel"/>
    <w:tmpl w:val="FFFFFFFF"/>
    <w:lvl w:ilvl="0" w:tplc="0C48867A">
      <w:start w:val="1"/>
      <w:numFmt w:val="bullet"/>
      <w:lvlText w:val=""/>
      <w:lvlJc w:val="left"/>
      <w:pPr>
        <w:ind w:left="720" w:hanging="360"/>
      </w:pPr>
      <w:rPr>
        <w:rFonts w:ascii="Symbol" w:hAnsi="Symbol" w:hint="default"/>
      </w:rPr>
    </w:lvl>
    <w:lvl w:ilvl="1" w:tplc="652CC69E">
      <w:start w:val="1"/>
      <w:numFmt w:val="bullet"/>
      <w:lvlText w:val="o"/>
      <w:lvlJc w:val="left"/>
      <w:pPr>
        <w:ind w:left="1440" w:hanging="360"/>
      </w:pPr>
      <w:rPr>
        <w:rFonts w:ascii="Courier New" w:hAnsi="Courier New" w:hint="default"/>
      </w:rPr>
    </w:lvl>
    <w:lvl w:ilvl="2" w:tplc="3AE25860">
      <w:start w:val="1"/>
      <w:numFmt w:val="bullet"/>
      <w:lvlText w:val=""/>
      <w:lvlJc w:val="left"/>
      <w:pPr>
        <w:ind w:left="2160" w:hanging="360"/>
      </w:pPr>
      <w:rPr>
        <w:rFonts w:ascii="Wingdings" w:hAnsi="Wingdings" w:hint="default"/>
      </w:rPr>
    </w:lvl>
    <w:lvl w:ilvl="3" w:tplc="F36C1A24">
      <w:start w:val="1"/>
      <w:numFmt w:val="bullet"/>
      <w:lvlText w:val=""/>
      <w:lvlJc w:val="left"/>
      <w:pPr>
        <w:ind w:left="2880" w:hanging="360"/>
      </w:pPr>
      <w:rPr>
        <w:rFonts w:ascii="Symbol" w:hAnsi="Symbol" w:hint="default"/>
      </w:rPr>
    </w:lvl>
    <w:lvl w:ilvl="4" w:tplc="2A02D624">
      <w:start w:val="1"/>
      <w:numFmt w:val="bullet"/>
      <w:lvlText w:val="o"/>
      <w:lvlJc w:val="left"/>
      <w:pPr>
        <w:ind w:left="3600" w:hanging="360"/>
      </w:pPr>
      <w:rPr>
        <w:rFonts w:ascii="Courier New" w:hAnsi="Courier New" w:hint="default"/>
      </w:rPr>
    </w:lvl>
    <w:lvl w:ilvl="5" w:tplc="BCF46DDC">
      <w:start w:val="1"/>
      <w:numFmt w:val="bullet"/>
      <w:lvlText w:val=""/>
      <w:lvlJc w:val="left"/>
      <w:pPr>
        <w:ind w:left="4320" w:hanging="360"/>
      </w:pPr>
      <w:rPr>
        <w:rFonts w:ascii="Wingdings" w:hAnsi="Wingdings" w:hint="default"/>
      </w:rPr>
    </w:lvl>
    <w:lvl w:ilvl="6" w:tplc="F7227C4E">
      <w:start w:val="1"/>
      <w:numFmt w:val="bullet"/>
      <w:lvlText w:val=""/>
      <w:lvlJc w:val="left"/>
      <w:pPr>
        <w:ind w:left="5040" w:hanging="360"/>
      </w:pPr>
      <w:rPr>
        <w:rFonts w:ascii="Symbol" w:hAnsi="Symbol" w:hint="default"/>
      </w:rPr>
    </w:lvl>
    <w:lvl w:ilvl="7" w:tplc="506A59DA">
      <w:start w:val="1"/>
      <w:numFmt w:val="bullet"/>
      <w:lvlText w:val="o"/>
      <w:lvlJc w:val="left"/>
      <w:pPr>
        <w:ind w:left="5760" w:hanging="360"/>
      </w:pPr>
      <w:rPr>
        <w:rFonts w:ascii="Courier New" w:hAnsi="Courier New" w:hint="default"/>
      </w:rPr>
    </w:lvl>
    <w:lvl w:ilvl="8" w:tplc="83944B7C">
      <w:start w:val="1"/>
      <w:numFmt w:val="bullet"/>
      <w:lvlText w:val=""/>
      <w:lvlJc w:val="left"/>
      <w:pPr>
        <w:ind w:left="6480" w:hanging="360"/>
      </w:pPr>
      <w:rPr>
        <w:rFonts w:ascii="Wingdings" w:hAnsi="Wingdings" w:hint="default"/>
      </w:rPr>
    </w:lvl>
  </w:abstractNum>
  <w:abstractNum w:abstractNumId="4" w15:restartNumberingAfterBreak="0">
    <w:nsid w:val="18647889"/>
    <w:multiLevelType w:val="hybridMultilevel"/>
    <w:tmpl w:val="FFFFFFFF"/>
    <w:lvl w:ilvl="0" w:tplc="F926B868">
      <w:start w:val="1"/>
      <w:numFmt w:val="bullet"/>
      <w:lvlText w:val=""/>
      <w:lvlJc w:val="left"/>
      <w:pPr>
        <w:ind w:left="720" w:hanging="360"/>
      </w:pPr>
      <w:rPr>
        <w:rFonts w:ascii="Symbol" w:hAnsi="Symbol" w:hint="default"/>
      </w:rPr>
    </w:lvl>
    <w:lvl w:ilvl="1" w:tplc="2098ACB4">
      <w:start w:val="1"/>
      <w:numFmt w:val="bullet"/>
      <w:lvlText w:val="o"/>
      <w:lvlJc w:val="left"/>
      <w:pPr>
        <w:ind w:left="1440" w:hanging="360"/>
      </w:pPr>
      <w:rPr>
        <w:rFonts w:ascii="Courier New" w:hAnsi="Courier New" w:hint="default"/>
      </w:rPr>
    </w:lvl>
    <w:lvl w:ilvl="2" w:tplc="F4A2AF76">
      <w:start w:val="1"/>
      <w:numFmt w:val="bullet"/>
      <w:lvlText w:val=""/>
      <w:lvlJc w:val="left"/>
      <w:pPr>
        <w:ind w:left="2160" w:hanging="360"/>
      </w:pPr>
      <w:rPr>
        <w:rFonts w:ascii="Wingdings" w:hAnsi="Wingdings" w:hint="default"/>
      </w:rPr>
    </w:lvl>
    <w:lvl w:ilvl="3" w:tplc="CF5690CE">
      <w:start w:val="1"/>
      <w:numFmt w:val="bullet"/>
      <w:lvlText w:val=""/>
      <w:lvlJc w:val="left"/>
      <w:pPr>
        <w:ind w:left="2880" w:hanging="360"/>
      </w:pPr>
      <w:rPr>
        <w:rFonts w:ascii="Symbol" w:hAnsi="Symbol" w:hint="default"/>
      </w:rPr>
    </w:lvl>
    <w:lvl w:ilvl="4" w:tplc="C624E1B8">
      <w:start w:val="1"/>
      <w:numFmt w:val="bullet"/>
      <w:lvlText w:val="o"/>
      <w:lvlJc w:val="left"/>
      <w:pPr>
        <w:ind w:left="3600" w:hanging="360"/>
      </w:pPr>
      <w:rPr>
        <w:rFonts w:ascii="Courier New" w:hAnsi="Courier New" w:hint="default"/>
      </w:rPr>
    </w:lvl>
    <w:lvl w:ilvl="5" w:tplc="FBE07384">
      <w:start w:val="1"/>
      <w:numFmt w:val="bullet"/>
      <w:lvlText w:val=""/>
      <w:lvlJc w:val="left"/>
      <w:pPr>
        <w:ind w:left="4320" w:hanging="360"/>
      </w:pPr>
      <w:rPr>
        <w:rFonts w:ascii="Wingdings" w:hAnsi="Wingdings" w:hint="default"/>
      </w:rPr>
    </w:lvl>
    <w:lvl w:ilvl="6" w:tplc="308838A2">
      <w:start w:val="1"/>
      <w:numFmt w:val="bullet"/>
      <w:lvlText w:val=""/>
      <w:lvlJc w:val="left"/>
      <w:pPr>
        <w:ind w:left="5040" w:hanging="360"/>
      </w:pPr>
      <w:rPr>
        <w:rFonts w:ascii="Symbol" w:hAnsi="Symbol" w:hint="default"/>
      </w:rPr>
    </w:lvl>
    <w:lvl w:ilvl="7" w:tplc="FA8C8F9E">
      <w:start w:val="1"/>
      <w:numFmt w:val="bullet"/>
      <w:lvlText w:val="o"/>
      <w:lvlJc w:val="left"/>
      <w:pPr>
        <w:ind w:left="5760" w:hanging="360"/>
      </w:pPr>
      <w:rPr>
        <w:rFonts w:ascii="Courier New" w:hAnsi="Courier New" w:hint="default"/>
      </w:rPr>
    </w:lvl>
    <w:lvl w:ilvl="8" w:tplc="33441A68">
      <w:start w:val="1"/>
      <w:numFmt w:val="bullet"/>
      <w:lvlText w:val=""/>
      <w:lvlJc w:val="left"/>
      <w:pPr>
        <w:ind w:left="6480" w:hanging="360"/>
      </w:pPr>
      <w:rPr>
        <w:rFonts w:ascii="Wingdings" w:hAnsi="Wingdings" w:hint="default"/>
      </w:rPr>
    </w:lvl>
  </w:abstractNum>
  <w:abstractNum w:abstractNumId="5"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16B59"/>
    <w:multiLevelType w:val="hybridMultilevel"/>
    <w:tmpl w:val="FFFFFFFF"/>
    <w:lvl w:ilvl="0" w:tplc="FFFFFFFF">
      <w:start w:val="1"/>
      <w:numFmt w:val="bullet"/>
      <w:lvlText w:val=""/>
      <w:lvlJc w:val="left"/>
      <w:pPr>
        <w:ind w:left="720" w:hanging="360"/>
      </w:pPr>
      <w:rPr>
        <w:rFonts w:ascii="Symbol" w:hAnsi="Symbol" w:hint="default"/>
      </w:rPr>
    </w:lvl>
    <w:lvl w:ilvl="1" w:tplc="197E6736">
      <w:start w:val="1"/>
      <w:numFmt w:val="bullet"/>
      <w:lvlText w:val="o"/>
      <w:lvlJc w:val="left"/>
      <w:pPr>
        <w:ind w:left="1440" w:hanging="360"/>
      </w:pPr>
      <w:rPr>
        <w:rFonts w:ascii="Courier New" w:hAnsi="Courier New" w:hint="default"/>
      </w:rPr>
    </w:lvl>
    <w:lvl w:ilvl="2" w:tplc="EA78A5BC">
      <w:start w:val="1"/>
      <w:numFmt w:val="bullet"/>
      <w:lvlText w:val=""/>
      <w:lvlJc w:val="left"/>
      <w:pPr>
        <w:ind w:left="2160" w:hanging="360"/>
      </w:pPr>
      <w:rPr>
        <w:rFonts w:ascii="Wingdings" w:hAnsi="Wingdings" w:hint="default"/>
      </w:rPr>
    </w:lvl>
    <w:lvl w:ilvl="3" w:tplc="C9183C4C">
      <w:start w:val="1"/>
      <w:numFmt w:val="bullet"/>
      <w:lvlText w:val=""/>
      <w:lvlJc w:val="left"/>
      <w:pPr>
        <w:ind w:left="2880" w:hanging="360"/>
      </w:pPr>
      <w:rPr>
        <w:rFonts w:ascii="Symbol" w:hAnsi="Symbol" w:hint="default"/>
      </w:rPr>
    </w:lvl>
    <w:lvl w:ilvl="4" w:tplc="83DE6426">
      <w:start w:val="1"/>
      <w:numFmt w:val="bullet"/>
      <w:lvlText w:val="o"/>
      <w:lvlJc w:val="left"/>
      <w:pPr>
        <w:ind w:left="3600" w:hanging="360"/>
      </w:pPr>
      <w:rPr>
        <w:rFonts w:ascii="Courier New" w:hAnsi="Courier New" w:hint="default"/>
      </w:rPr>
    </w:lvl>
    <w:lvl w:ilvl="5" w:tplc="5BECC4F8">
      <w:start w:val="1"/>
      <w:numFmt w:val="bullet"/>
      <w:lvlText w:val=""/>
      <w:lvlJc w:val="left"/>
      <w:pPr>
        <w:ind w:left="4320" w:hanging="360"/>
      </w:pPr>
      <w:rPr>
        <w:rFonts w:ascii="Wingdings" w:hAnsi="Wingdings" w:hint="default"/>
      </w:rPr>
    </w:lvl>
    <w:lvl w:ilvl="6" w:tplc="04AC9D64">
      <w:start w:val="1"/>
      <w:numFmt w:val="bullet"/>
      <w:lvlText w:val=""/>
      <w:lvlJc w:val="left"/>
      <w:pPr>
        <w:ind w:left="5040" w:hanging="360"/>
      </w:pPr>
      <w:rPr>
        <w:rFonts w:ascii="Symbol" w:hAnsi="Symbol" w:hint="default"/>
      </w:rPr>
    </w:lvl>
    <w:lvl w:ilvl="7" w:tplc="845434D2">
      <w:start w:val="1"/>
      <w:numFmt w:val="bullet"/>
      <w:lvlText w:val="o"/>
      <w:lvlJc w:val="left"/>
      <w:pPr>
        <w:ind w:left="5760" w:hanging="360"/>
      </w:pPr>
      <w:rPr>
        <w:rFonts w:ascii="Courier New" w:hAnsi="Courier New" w:hint="default"/>
      </w:rPr>
    </w:lvl>
    <w:lvl w:ilvl="8" w:tplc="E4F424EC">
      <w:start w:val="1"/>
      <w:numFmt w:val="bullet"/>
      <w:lvlText w:val=""/>
      <w:lvlJc w:val="left"/>
      <w:pPr>
        <w:ind w:left="6480" w:hanging="360"/>
      </w:pPr>
      <w:rPr>
        <w:rFonts w:ascii="Wingdings" w:hAnsi="Wingdings" w:hint="default"/>
      </w:rPr>
    </w:lvl>
  </w:abstractNum>
  <w:abstractNum w:abstractNumId="8" w15:restartNumberingAfterBreak="0">
    <w:nsid w:val="294E504D"/>
    <w:multiLevelType w:val="hybridMultilevel"/>
    <w:tmpl w:val="C3B4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B3E1A"/>
    <w:multiLevelType w:val="hybridMultilevel"/>
    <w:tmpl w:val="619C2D7E"/>
    <w:lvl w:ilvl="0" w:tplc="947E13FC">
      <w:start w:val="1"/>
      <w:numFmt w:val="bullet"/>
      <w:lvlText w:val=""/>
      <w:lvlJc w:val="left"/>
      <w:pPr>
        <w:ind w:left="720" w:hanging="360"/>
      </w:pPr>
      <w:rPr>
        <w:rFonts w:ascii="Symbol" w:hAnsi="Symbol" w:hint="default"/>
      </w:rPr>
    </w:lvl>
    <w:lvl w:ilvl="1" w:tplc="00540A20">
      <w:start w:val="1"/>
      <w:numFmt w:val="bullet"/>
      <w:lvlText w:val="o"/>
      <w:lvlJc w:val="left"/>
      <w:pPr>
        <w:ind w:left="1440" w:hanging="360"/>
      </w:pPr>
      <w:rPr>
        <w:rFonts w:ascii="Courier New" w:hAnsi="Courier New" w:hint="default"/>
      </w:rPr>
    </w:lvl>
    <w:lvl w:ilvl="2" w:tplc="EC143C18">
      <w:start w:val="1"/>
      <w:numFmt w:val="bullet"/>
      <w:lvlText w:val=""/>
      <w:lvlJc w:val="left"/>
      <w:pPr>
        <w:ind w:left="2160" w:hanging="360"/>
      </w:pPr>
      <w:rPr>
        <w:rFonts w:ascii="Wingdings" w:hAnsi="Wingdings" w:hint="default"/>
      </w:rPr>
    </w:lvl>
    <w:lvl w:ilvl="3" w:tplc="E16A62D0">
      <w:start w:val="1"/>
      <w:numFmt w:val="bullet"/>
      <w:lvlText w:val=""/>
      <w:lvlJc w:val="left"/>
      <w:pPr>
        <w:ind w:left="2880" w:hanging="360"/>
      </w:pPr>
      <w:rPr>
        <w:rFonts w:ascii="Symbol" w:hAnsi="Symbol" w:hint="default"/>
      </w:rPr>
    </w:lvl>
    <w:lvl w:ilvl="4" w:tplc="292272CA">
      <w:start w:val="1"/>
      <w:numFmt w:val="bullet"/>
      <w:lvlText w:val="o"/>
      <w:lvlJc w:val="left"/>
      <w:pPr>
        <w:ind w:left="3600" w:hanging="360"/>
      </w:pPr>
      <w:rPr>
        <w:rFonts w:ascii="Courier New" w:hAnsi="Courier New" w:hint="default"/>
      </w:rPr>
    </w:lvl>
    <w:lvl w:ilvl="5" w:tplc="2A2A13D2">
      <w:start w:val="1"/>
      <w:numFmt w:val="bullet"/>
      <w:lvlText w:val=""/>
      <w:lvlJc w:val="left"/>
      <w:pPr>
        <w:ind w:left="4320" w:hanging="360"/>
      </w:pPr>
      <w:rPr>
        <w:rFonts w:ascii="Wingdings" w:hAnsi="Wingdings" w:hint="default"/>
      </w:rPr>
    </w:lvl>
    <w:lvl w:ilvl="6" w:tplc="AE8CD210">
      <w:start w:val="1"/>
      <w:numFmt w:val="bullet"/>
      <w:lvlText w:val=""/>
      <w:lvlJc w:val="left"/>
      <w:pPr>
        <w:ind w:left="5040" w:hanging="360"/>
      </w:pPr>
      <w:rPr>
        <w:rFonts w:ascii="Symbol" w:hAnsi="Symbol" w:hint="default"/>
      </w:rPr>
    </w:lvl>
    <w:lvl w:ilvl="7" w:tplc="32868F38">
      <w:start w:val="1"/>
      <w:numFmt w:val="bullet"/>
      <w:lvlText w:val="o"/>
      <w:lvlJc w:val="left"/>
      <w:pPr>
        <w:ind w:left="5760" w:hanging="360"/>
      </w:pPr>
      <w:rPr>
        <w:rFonts w:ascii="Courier New" w:hAnsi="Courier New" w:hint="default"/>
      </w:rPr>
    </w:lvl>
    <w:lvl w:ilvl="8" w:tplc="E646C596">
      <w:start w:val="1"/>
      <w:numFmt w:val="bullet"/>
      <w:lvlText w:val=""/>
      <w:lvlJc w:val="left"/>
      <w:pPr>
        <w:ind w:left="6480" w:hanging="360"/>
      </w:pPr>
      <w:rPr>
        <w:rFonts w:ascii="Wingdings" w:hAnsi="Wingdings" w:hint="default"/>
      </w:rPr>
    </w:lvl>
  </w:abstractNum>
  <w:abstractNum w:abstractNumId="10"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C6B4E"/>
    <w:multiLevelType w:val="hybridMultilevel"/>
    <w:tmpl w:val="A76A3058"/>
    <w:lvl w:ilvl="0" w:tplc="1668F136">
      <w:start w:val="1"/>
      <w:numFmt w:val="bullet"/>
      <w:lvlText w:val=""/>
      <w:lvlJc w:val="left"/>
      <w:pPr>
        <w:ind w:left="720" w:hanging="360"/>
      </w:pPr>
      <w:rPr>
        <w:rFonts w:ascii="Symbol" w:hAnsi="Symbol" w:hint="default"/>
      </w:rPr>
    </w:lvl>
    <w:lvl w:ilvl="1" w:tplc="5038E884">
      <w:start w:val="1"/>
      <w:numFmt w:val="bullet"/>
      <w:lvlText w:val="o"/>
      <w:lvlJc w:val="left"/>
      <w:pPr>
        <w:ind w:left="1440" w:hanging="360"/>
      </w:pPr>
      <w:rPr>
        <w:rFonts w:ascii="Courier New" w:hAnsi="Courier New" w:hint="default"/>
      </w:rPr>
    </w:lvl>
    <w:lvl w:ilvl="2" w:tplc="AF585602">
      <w:start w:val="1"/>
      <w:numFmt w:val="bullet"/>
      <w:lvlText w:val=""/>
      <w:lvlJc w:val="left"/>
      <w:pPr>
        <w:ind w:left="2160" w:hanging="360"/>
      </w:pPr>
      <w:rPr>
        <w:rFonts w:ascii="Wingdings" w:hAnsi="Wingdings" w:hint="default"/>
      </w:rPr>
    </w:lvl>
    <w:lvl w:ilvl="3" w:tplc="068EB3AA">
      <w:start w:val="1"/>
      <w:numFmt w:val="bullet"/>
      <w:lvlText w:val=""/>
      <w:lvlJc w:val="left"/>
      <w:pPr>
        <w:ind w:left="2880" w:hanging="360"/>
      </w:pPr>
      <w:rPr>
        <w:rFonts w:ascii="Symbol" w:hAnsi="Symbol" w:hint="default"/>
      </w:rPr>
    </w:lvl>
    <w:lvl w:ilvl="4" w:tplc="076C2E6C">
      <w:start w:val="1"/>
      <w:numFmt w:val="bullet"/>
      <w:lvlText w:val="o"/>
      <w:lvlJc w:val="left"/>
      <w:pPr>
        <w:ind w:left="3600" w:hanging="360"/>
      </w:pPr>
      <w:rPr>
        <w:rFonts w:ascii="Courier New" w:hAnsi="Courier New" w:hint="default"/>
      </w:rPr>
    </w:lvl>
    <w:lvl w:ilvl="5" w:tplc="525E3DC4">
      <w:start w:val="1"/>
      <w:numFmt w:val="bullet"/>
      <w:lvlText w:val=""/>
      <w:lvlJc w:val="left"/>
      <w:pPr>
        <w:ind w:left="4320" w:hanging="360"/>
      </w:pPr>
      <w:rPr>
        <w:rFonts w:ascii="Wingdings" w:hAnsi="Wingdings" w:hint="default"/>
      </w:rPr>
    </w:lvl>
    <w:lvl w:ilvl="6" w:tplc="E97CB7A8">
      <w:start w:val="1"/>
      <w:numFmt w:val="bullet"/>
      <w:lvlText w:val=""/>
      <w:lvlJc w:val="left"/>
      <w:pPr>
        <w:ind w:left="5040" w:hanging="360"/>
      </w:pPr>
      <w:rPr>
        <w:rFonts w:ascii="Symbol" w:hAnsi="Symbol" w:hint="default"/>
      </w:rPr>
    </w:lvl>
    <w:lvl w:ilvl="7" w:tplc="25549222">
      <w:start w:val="1"/>
      <w:numFmt w:val="bullet"/>
      <w:lvlText w:val="o"/>
      <w:lvlJc w:val="left"/>
      <w:pPr>
        <w:ind w:left="5760" w:hanging="360"/>
      </w:pPr>
      <w:rPr>
        <w:rFonts w:ascii="Courier New" w:hAnsi="Courier New" w:hint="default"/>
      </w:rPr>
    </w:lvl>
    <w:lvl w:ilvl="8" w:tplc="8F66CD04">
      <w:start w:val="1"/>
      <w:numFmt w:val="bullet"/>
      <w:lvlText w:val=""/>
      <w:lvlJc w:val="left"/>
      <w:pPr>
        <w:ind w:left="6480" w:hanging="360"/>
      </w:pPr>
      <w:rPr>
        <w:rFonts w:ascii="Wingdings" w:hAnsi="Wingdings" w:hint="default"/>
      </w:rPr>
    </w:lvl>
  </w:abstractNum>
  <w:abstractNum w:abstractNumId="14" w15:restartNumberingAfterBreak="0">
    <w:nsid w:val="5FD7155A"/>
    <w:multiLevelType w:val="hybridMultilevel"/>
    <w:tmpl w:val="FFFFFFFF"/>
    <w:lvl w:ilvl="0" w:tplc="AD787CB8">
      <w:start w:val="1"/>
      <w:numFmt w:val="bullet"/>
      <w:lvlText w:val=""/>
      <w:lvlJc w:val="left"/>
      <w:pPr>
        <w:ind w:left="720" w:hanging="360"/>
      </w:pPr>
      <w:rPr>
        <w:rFonts w:ascii="Symbol" w:hAnsi="Symbol" w:hint="default"/>
      </w:rPr>
    </w:lvl>
    <w:lvl w:ilvl="1" w:tplc="27EE55EE">
      <w:start w:val="1"/>
      <w:numFmt w:val="lowerLetter"/>
      <w:lvlText w:val="%2."/>
      <w:lvlJc w:val="left"/>
      <w:pPr>
        <w:ind w:left="1440" w:hanging="360"/>
      </w:pPr>
      <w:rPr>
        <w:rFonts w:cs="Times New Roman"/>
      </w:rPr>
    </w:lvl>
    <w:lvl w:ilvl="2" w:tplc="F4C6FFB8">
      <w:start w:val="1"/>
      <w:numFmt w:val="lowerRoman"/>
      <w:lvlText w:val="%3."/>
      <w:lvlJc w:val="right"/>
      <w:pPr>
        <w:ind w:left="2160" w:hanging="180"/>
      </w:pPr>
      <w:rPr>
        <w:rFonts w:cs="Times New Roman"/>
      </w:rPr>
    </w:lvl>
    <w:lvl w:ilvl="3" w:tplc="038A32DE">
      <w:start w:val="1"/>
      <w:numFmt w:val="decimal"/>
      <w:lvlText w:val="%4."/>
      <w:lvlJc w:val="left"/>
      <w:pPr>
        <w:ind w:left="2880" w:hanging="360"/>
      </w:pPr>
      <w:rPr>
        <w:rFonts w:cs="Times New Roman"/>
      </w:rPr>
    </w:lvl>
    <w:lvl w:ilvl="4" w:tplc="D67E56D8">
      <w:start w:val="1"/>
      <w:numFmt w:val="lowerLetter"/>
      <w:lvlText w:val="%5."/>
      <w:lvlJc w:val="left"/>
      <w:pPr>
        <w:ind w:left="3600" w:hanging="360"/>
      </w:pPr>
      <w:rPr>
        <w:rFonts w:cs="Times New Roman"/>
      </w:rPr>
    </w:lvl>
    <w:lvl w:ilvl="5" w:tplc="2062AC92">
      <w:start w:val="1"/>
      <w:numFmt w:val="lowerRoman"/>
      <w:lvlText w:val="%6."/>
      <w:lvlJc w:val="right"/>
      <w:pPr>
        <w:ind w:left="4320" w:hanging="180"/>
      </w:pPr>
      <w:rPr>
        <w:rFonts w:cs="Times New Roman"/>
      </w:rPr>
    </w:lvl>
    <w:lvl w:ilvl="6" w:tplc="F8CA101C">
      <w:start w:val="1"/>
      <w:numFmt w:val="decimal"/>
      <w:lvlText w:val="%7."/>
      <w:lvlJc w:val="left"/>
      <w:pPr>
        <w:ind w:left="5040" w:hanging="360"/>
      </w:pPr>
      <w:rPr>
        <w:rFonts w:cs="Times New Roman"/>
      </w:rPr>
    </w:lvl>
    <w:lvl w:ilvl="7" w:tplc="42926B94">
      <w:start w:val="1"/>
      <w:numFmt w:val="lowerLetter"/>
      <w:lvlText w:val="%8."/>
      <w:lvlJc w:val="left"/>
      <w:pPr>
        <w:ind w:left="5760" w:hanging="360"/>
      </w:pPr>
      <w:rPr>
        <w:rFonts w:cs="Times New Roman"/>
      </w:rPr>
    </w:lvl>
    <w:lvl w:ilvl="8" w:tplc="79D68050">
      <w:start w:val="1"/>
      <w:numFmt w:val="lowerRoman"/>
      <w:lvlText w:val="%9."/>
      <w:lvlJc w:val="right"/>
      <w:pPr>
        <w:ind w:left="6480" w:hanging="180"/>
      </w:pPr>
      <w:rPr>
        <w:rFonts w:cs="Times New Roman"/>
      </w:rPr>
    </w:lvl>
  </w:abstractNum>
  <w:abstractNum w:abstractNumId="15" w15:restartNumberingAfterBreak="0">
    <w:nsid w:val="71CB3738"/>
    <w:multiLevelType w:val="hybridMultilevel"/>
    <w:tmpl w:val="FFFFFFFF"/>
    <w:lvl w:ilvl="0" w:tplc="573ACAE2">
      <w:start w:val="1"/>
      <w:numFmt w:val="bullet"/>
      <w:lvlText w:val=""/>
      <w:lvlJc w:val="left"/>
      <w:pPr>
        <w:ind w:left="720" w:hanging="360"/>
      </w:pPr>
      <w:rPr>
        <w:rFonts w:ascii="Symbol" w:hAnsi="Symbol" w:hint="default"/>
      </w:rPr>
    </w:lvl>
    <w:lvl w:ilvl="1" w:tplc="E460B3A2">
      <w:start w:val="1"/>
      <w:numFmt w:val="bullet"/>
      <w:lvlText w:val="o"/>
      <w:lvlJc w:val="left"/>
      <w:pPr>
        <w:ind w:left="1440" w:hanging="360"/>
      </w:pPr>
      <w:rPr>
        <w:rFonts w:ascii="Courier New" w:hAnsi="Courier New" w:hint="default"/>
      </w:rPr>
    </w:lvl>
    <w:lvl w:ilvl="2" w:tplc="C05AF750">
      <w:start w:val="1"/>
      <w:numFmt w:val="bullet"/>
      <w:lvlText w:val=""/>
      <w:lvlJc w:val="left"/>
      <w:pPr>
        <w:ind w:left="2160" w:hanging="360"/>
      </w:pPr>
      <w:rPr>
        <w:rFonts w:ascii="Wingdings" w:hAnsi="Wingdings" w:hint="default"/>
      </w:rPr>
    </w:lvl>
    <w:lvl w:ilvl="3" w:tplc="5E52E992">
      <w:start w:val="1"/>
      <w:numFmt w:val="bullet"/>
      <w:lvlText w:val=""/>
      <w:lvlJc w:val="left"/>
      <w:pPr>
        <w:ind w:left="2880" w:hanging="360"/>
      </w:pPr>
      <w:rPr>
        <w:rFonts w:ascii="Symbol" w:hAnsi="Symbol" w:hint="default"/>
      </w:rPr>
    </w:lvl>
    <w:lvl w:ilvl="4" w:tplc="052A72C8">
      <w:start w:val="1"/>
      <w:numFmt w:val="bullet"/>
      <w:lvlText w:val="o"/>
      <w:lvlJc w:val="left"/>
      <w:pPr>
        <w:ind w:left="3600" w:hanging="360"/>
      </w:pPr>
      <w:rPr>
        <w:rFonts w:ascii="Courier New" w:hAnsi="Courier New" w:hint="default"/>
      </w:rPr>
    </w:lvl>
    <w:lvl w:ilvl="5" w:tplc="02A4C4EA">
      <w:start w:val="1"/>
      <w:numFmt w:val="bullet"/>
      <w:lvlText w:val=""/>
      <w:lvlJc w:val="left"/>
      <w:pPr>
        <w:ind w:left="4320" w:hanging="360"/>
      </w:pPr>
      <w:rPr>
        <w:rFonts w:ascii="Wingdings" w:hAnsi="Wingdings" w:hint="default"/>
      </w:rPr>
    </w:lvl>
    <w:lvl w:ilvl="6" w:tplc="C3A8771E">
      <w:start w:val="1"/>
      <w:numFmt w:val="bullet"/>
      <w:lvlText w:val=""/>
      <w:lvlJc w:val="left"/>
      <w:pPr>
        <w:ind w:left="5040" w:hanging="360"/>
      </w:pPr>
      <w:rPr>
        <w:rFonts w:ascii="Symbol" w:hAnsi="Symbol" w:hint="default"/>
      </w:rPr>
    </w:lvl>
    <w:lvl w:ilvl="7" w:tplc="252EC8F4">
      <w:start w:val="1"/>
      <w:numFmt w:val="bullet"/>
      <w:lvlText w:val="o"/>
      <w:lvlJc w:val="left"/>
      <w:pPr>
        <w:ind w:left="5760" w:hanging="360"/>
      </w:pPr>
      <w:rPr>
        <w:rFonts w:ascii="Courier New" w:hAnsi="Courier New" w:hint="default"/>
      </w:rPr>
    </w:lvl>
    <w:lvl w:ilvl="8" w:tplc="E2C091A6">
      <w:start w:val="1"/>
      <w:numFmt w:val="bullet"/>
      <w:lvlText w:val=""/>
      <w:lvlJc w:val="left"/>
      <w:pPr>
        <w:ind w:left="6480" w:hanging="360"/>
      </w:pPr>
      <w:rPr>
        <w:rFonts w:ascii="Wingdings" w:hAnsi="Wingdings" w:hint="default"/>
      </w:rPr>
    </w:lvl>
  </w:abstractNum>
  <w:abstractNum w:abstractNumId="16"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B45DB"/>
    <w:multiLevelType w:val="hybridMultilevel"/>
    <w:tmpl w:val="FFFFFFFF"/>
    <w:lvl w:ilvl="0" w:tplc="35E620E6">
      <w:start w:val="1"/>
      <w:numFmt w:val="bullet"/>
      <w:lvlText w:val=""/>
      <w:lvlJc w:val="left"/>
      <w:pPr>
        <w:ind w:left="720" w:hanging="360"/>
      </w:pPr>
      <w:rPr>
        <w:rFonts w:ascii="Symbol" w:hAnsi="Symbol" w:hint="default"/>
      </w:rPr>
    </w:lvl>
    <w:lvl w:ilvl="1" w:tplc="76729850">
      <w:start w:val="1"/>
      <w:numFmt w:val="bullet"/>
      <w:lvlText w:val="o"/>
      <w:lvlJc w:val="left"/>
      <w:pPr>
        <w:ind w:left="1440" w:hanging="360"/>
      </w:pPr>
      <w:rPr>
        <w:rFonts w:ascii="Courier New" w:hAnsi="Courier New" w:hint="default"/>
      </w:rPr>
    </w:lvl>
    <w:lvl w:ilvl="2" w:tplc="DA4E8588">
      <w:start w:val="1"/>
      <w:numFmt w:val="bullet"/>
      <w:lvlText w:val=""/>
      <w:lvlJc w:val="left"/>
      <w:pPr>
        <w:ind w:left="2160" w:hanging="360"/>
      </w:pPr>
      <w:rPr>
        <w:rFonts w:ascii="Wingdings" w:hAnsi="Wingdings" w:hint="default"/>
      </w:rPr>
    </w:lvl>
    <w:lvl w:ilvl="3" w:tplc="1A5230BE">
      <w:start w:val="1"/>
      <w:numFmt w:val="bullet"/>
      <w:lvlText w:val=""/>
      <w:lvlJc w:val="left"/>
      <w:pPr>
        <w:ind w:left="2880" w:hanging="360"/>
      </w:pPr>
      <w:rPr>
        <w:rFonts w:ascii="Symbol" w:hAnsi="Symbol" w:hint="default"/>
      </w:rPr>
    </w:lvl>
    <w:lvl w:ilvl="4" w:tplc="328481C0">
      <w:start w:val="1"/>
      <w:numFmt w:val="bullet"/>
      <w:lvlText w:val="o"/>
      <w:lvlJc w:val="left"/>
      <w:pPr>
        <w:ind w:left="3600" w:hanging="360"/>
      </w:pPr>
      <w:rPr>
        <w:rFonts w:ascii="Courier New" w:hAnsi="Courier New" w:hint="default"/>
      </w:rPr>
    </w:lvl>
    <w:lvl w:ilvl="5" w:tplc="462672D2">
      <w:start w:val="1"/>
      <w:numFmt w:val="bullet"/>
      <w:lvlText w:val=""/>
      <w:lvlJc w:val="left"/>
      <w:pPr>
        <w:ind w:left="4320" w:hanging="360"/>
      </w:pPr>
      <w:rPr>
        <w:rFonts w:ascii="Wingdings" w:hAnsi="Wingdings" w:hint="default"/>
      </w:rPr>
    </w:lvl>
    <w:lvl w:ilvl="6" w:tplc="54D6EFDA">
      <w:start w:val="1"/>
      <w:numFmt w:val="bullet"/>
      <w:lvlText w:val=""/>
      <w:lvlJc w:val="left"/>
      <w:pPr>
        <w:ind w:left="5040" w:hanging="360"/>
      </w:pPr>
      <w:rPr>
        <w:rFonts w:ascii="Symbol" w:hAnsi="Symbol" w:hint="default"/>
      </w:rPr>
    </w:lvl>
    <w:lvl w:ilvl="7" w:tplc="0316C75A">
      <w:start w:val="1"/>
      <w:numFmt w:val="bullet"/>
      <w:lvlText w:val="o"/>
      <w:lvlJc w:val="left"/>
      <w:pPr>
        <w:ind w:left="5760" w:hanging="360"/>
      </w:pPr>
      <w:rPr>
        <w:rFonts w:ascii="Courier New" w:hAnsi="Courier New" w:hint="default"/>
      </w:rPr>
    </w:lvl>
    <w:lvl w:ilvl="8" w:tplc="43964E86">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4"/>
  </w:num>
  <w:num w:numId="5">
    <w:abstractNumId w:val="17"/>
  </w:num>
  <w:num w:numId="6">
    <w:abstractNumId w:val="15"/>
  </w:num>
  <w:num w:numId="7">
    <w:abstractNumId w:val="3"/>
  </w:num>
  <w:num w:numId="8">
    <w:abstractNumId w:val="4"/>
  </w:num>
  <w:num w:numId="9">
    <w:abstractNumId w:val="5"/>
  </w:num>
  <w:num w:numId="10">
    <w:abstractNumId w:val="11"/>
  </w:num>
  <w:num w:numId="11">
    <w:abstractNumId w:val="0"/>
  </w:num>
  <w:num w:numId="12">
    <w:abstractNumId w:val="2"/>
  </w:num>
  <w:num w:numId="13">
    <w:abstractNumId w:val="12"/>
  </w:num>
  <w:num w:numId="14">
    <w:abstractNumId w:val="1"/>
  </w:num>
  <w:num w:numId="15">
    <w:abstractNumId w:val="16"/>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92"/>
    <w:rsid w:val="00011AB5"/>
    <w:rsid w:val="000159B0"/>
    <w:rsid w:val="000200A6"/>
    <w:rsid w:val="000505A8"/>
    <w:rsid w:val="00051148"/>
    <w:rsid w:val="0006504F"/>
    <w:rsid w:val="00070E22"/>
    <w:rsid w:val="000750A5"/>
    <w:rsid w:val="000A06AA"/>
    <w:rsid w:val="000B2594"/>
    <w:rsid w:val="000C0292"/>
    <w:rsid w:val="000C421B"/>
    <w:rsid w:val="000D58AC"/>
    <w:rsid w:val="000D7976"/>
    <w:rsid w:val="000E26DC"/>
    <w:rsid w:val="000E5A0B"/>
    <w:rsid w:val="000F2334"/>
    <w:rsid w:val="00130A19"/>
    <w:rsid w:val="001502E1"/>
    <w:rsid w:val="00155252"/>
    <w:rsid w:val="001602B6"/>
    <w:rsid w:val="00172729"/>
    <w:rsid w:val="00184990"/>
    <w:rsid w:val="00191579"/>
    <w:rsid w:val="001B01BA"/>
    <w:rsid w:val="001B2AA1"/>
    <w:rsid w:val="001C1BC3"/>
    <w:rsid w:val="001C262A"/>
    <w:rsid w:val="001C291A"/>
    <w:rsid w:val="001E0BFF"/>
    <w:rsid w:val="001F116E"/>
    <w:rsid w:val="00216AA4"/>
    <w:rsid w:val="00222C7D"/>
    <w:rsid w:val="00225E62"/>
    <w:rsid w:val="00230CF3"/>
    <w:rsid w:val="00234EC9"/>
    <w:rsid w:val="00250C29"/>
    <w:rsid w:val="002534ED"/>
    <w:rsid w:val="00260CED"/>
    <w:rsid w:val="00261E77"/>
    <w:rsid w:val="002A074E"/>
    <w:rsid w:val="002B4528"/>
    <w:rsid w:val="002D16E6"/>
    <w:rsid w:val="002F160F"/>
    <w:rsid w:val="003023F1"/>
    <w:rsid w:val="00305ABE"/>
    <w:rsid w:val="00315E74"/>
    <w:rsid w:val="00320969"/>
    <w:rsid w:val="0033242D"/>
    <w:rsid w:val="00335991"/>
    <w:rsid w:val="0034689D"/>
    <w:rsid w:val="003602DF"/>
    <w:rsid w:val="0037192C"/>
    <w:rsid w:val="003824EE"/>
    <w:rsid w:val="003864A5"/>
    <w:rsid w:val="003A1776"/>
    <w:rsid w:val="003B6081"/>
    <w:rsid w:val="003C42AF"/>
    <w:rsid w:val="00437D4C"/>
    <w:rsid w:val="0045381A"/>
    <w:rsid w:val="004579F3"/>
    <w:rsid w:val="00466B67"/>
    <w:rsid w:val="00471C5F"/>
    <w:rsid w:val="004939A0"/>
    <w:rsid w:val="004A3A76"/>
    <w:rsid w:val="004A6A96"/>
    <w:rsid w:val="004C19FE"/>
    <w:rsid w:val="004C7553"/>
    <w:rsid w:val="004D3BC8"/>
    <w:rsid w:val="00502CB0"/>
    <w:rsid w:val="00517309"/>
    <w:rsid w:val="005236A4"/>
    <w:rsid w:val="0054262D"/>
    <w:rsid w:val="005574F0"/>
    <w:rsid w:val="00593690"/>
    <w:rsid w:val="005A3D4C"/>
    <w:rsid w:val="005B2AF0"/>
    <w:rsid w:val="005B7261"/>
    <w:rsid w:val="005D0BA5"/>
    <w:rsid w:val="005D1EE9"/>
    <w:rsid w:val="00601834"/>
    <w:rsid w:val="00601CDF"/>
    <w:rsid w:val="00610DD8"/>
    <w:rsid w:val="00616AE5"/>
    <w:rsid w:val="006271A5"/>
    <w:rsid w:val="006524B5"/>
    <w:rsid w:val="00654403"/>
    <w:rsid w:val="0066361C"/>
    <w:rsid w:val="00663DD6"/>
    <w:rsid w:val="00682D14"/>
    <w:rsid w:val="00683A39"/>
    <w:rsid w:val="006B4640"/>
    <w:rsid w:val="006B6261"/>
    <w:rsid w:val="006D2EB0"/>
    <w:rsid w:val="006D4778"/>
    <w:rsid w:val="006D4D1F"/>
    <w:rsid w:val="006E7A65"/>
    <w:rsid w:val="006F7BC8"/>
    <w:rsid w:val="00706E96"/>
    <w:rsid w:val="00752F48"/>
    <w:rsid w:val="00755CF0"/>
    <w:rsid w:val="00761C9E"/>
    <w:rsid w:val="007671F2"/>
    <w:rsid w:val="00767B8C"/>
    <w:rsid w:val="007716E9"/>
    <w:rsid w:val="0079194F"/>
    <w:rsid w:val="007928C6"/>
    <w:rsid w:val="007C5AB9"/>
    <w:rsid w:val="007D2149"/>
    <w:rsid w:val="007F7ED8"/>
    <w:rsid w:val="00806046"/>
    <w:rsid w:val="00810A11"/>
    <w:rsid w:val="0085579A"/>
    <w:rsid w:val="00865D2C"/>
    <w:rsid w:val="00870CAC"/>
    <w:rsid w:val="008766DF"/>
    <w:rsid w:val="008959D0"/>
    <w:rsid w:val="008E3C27"/>
    <w:rsid w:val="00910C5E"/>
    <w:rsid w:val="00924551"/>
    <w:rsid w:val="00933694"/>
    <w:rsid w:val="009868E6"/>
    <w:rsid w:val="009A1175"/>
    <w:rsid w:val="009A1D07"/>
    <w:rsid w:val="009C5502"/>
    <w:rsid w:val="009D5B83"/>
    <w:rsid w:val="009E07A6"/>
    <w:rsid w:val="009E1B39"/>
    <w:rsid w:val="009E32C6"/>
    <w:rsid w:val="009F7697"/>
    <w:rsid w:val="009F7B31"/>
    <w:rsid w:val="00A106B9"/>
    <w:rsid w:val="00A22B19"/>
    <w:rsid w:val="00A36F85"/>
    <w:rsid w:val="00A7163F"/>
    <w:rsid w:val="00A92553"/>
    <w:rsid w:val="00AC4068"/>
    <w:rsid w:val="00AD08FF"/>
    <w:rsid w:val="00AE5C01"/>
    <w:rsid w:val="00B41848"/>
    <w:rsid w:val="00B71CEE"/>
    <w:rsid w:val="00BA5064"/>
    <w:rsid w:val="00BB0C94"/>
    <w:rsid w:val="00BB2F61"/>
    <w:rsid w:val="00BE7A04"/>
    <w:rsid w:val="00BF349C"/>
    <w:rsid w:val="00C312D2"/>
    <w:rsid w:val="00C50AE1"/>
    <w:rsid w:val="00C524AD"/>
    <w:rsid w:val="00C833A5"/>
    <w:rsid w:val="00C84DCC"/>
    <w:rsid w:val="00C85051"/>
    <w:rsid w:val="00C9499A"/>
    <w:rsid w:val="00CA0067"/>
    <w:rsid w:val="00CB165B"/>
    <w:rsid w:val="00CB7EB7"/>
    <w:rsid w:val="00CF1A5C"/>
    <w:rsid w:val="00D00CC2"/>
    <w:rsid w:val="00D13A63"/>
    <w:rsid w:val="00D172FD"/>
    <w:rsid w:val="00D87C17"/>
    <w:rsid w:val="00DB47CA"/>
    <w:rsid w:val="00DB6794"/>
    <w:rsid w:val="00DD419F"/>
    <w:rsid w:val="00DD633D"/>
    <w:rsid w:val="00E177CA"/>
    <w:rsid w:val="00E17F40"/>
    <w:rsid w:val="00E3512B"/>
    <w:rsid w:val="00E74EEA"/>
    <w:rsid w:val="00E75681"/>
    <w:rsid w:val="00E80B63"/>
    <w:rsid w:val="00E90222"/>
    <w:rsid w:val="00EC35DD"/>
    <w:rsid w:val="00EE0C33"/>
    <w:rsid w:val="00EF32D9"/>
    <w:rsid w:val="00F02E67"/>
    <w:rsid w:val="00F20FD1"/>
    <w:rsid w:val="00F52C56"/>
    <w:rsid w:val="00F6406C"/>
    <w:rsid w:val="00F65805"/>
    <w:rsid w:val="00F82393"/>
    <w:rsid w:val="00F86F2D"/>
    <w:rsid w:val="00FB0F98"/>
    <w:rsid w:val="00FB3578"/>
    <w:rsid w:val="00FB6386"/>
    <w:rsid w:val="00FD0F1F"/>
    <w:rsid w:val="00FF0DEB"/>
    <w:rsid w:val="00FF1CAD"/>
    <w:rsid w:val="02DE7A3E"/>
    <w:rsid w:val="0D6CF9A1"/>
    <w:rsid w:val="1D0B615A"/>
    <w:rsid w:val="1DA167FF"/>
    <w:rsid w:val="2A2F51A7"/>
    <w:rsid w:val="33A593BB"/>
    <w:rsid w:val="3819E37E"/>
    <w:rsid w:val="3FA9B63D"/>
    <w:rsid w:val="42547B12"/>
    <w:rsid w:val="4E64F922"/>
    <w:rsid w:val="59308A57"/>
    <w:rsid w:val="598DA75D"/>
    <w:rsid w:val="5AB5CE03"/>
    <w:rsid w:val="5EFB73B4"/>
    <w:rsid w:val="64265D61"/>
    <w:rsid w:val="6A1A3C71"/>
    <w:rsid w:val="6EDEB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B11D3"/>
  <w15:docId w15:val="{EA88877E-0E8E-4016-874A-C20B8B06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28"/>
    <w:pPr>
      <w:spacing w:after="200" w:line="276" w:lineRule="auto"/>
    </w:pPr>
    <w:rPr>
      <w:lang w:eastAsia="en-US"/>
    </w:rPr>
  </w:style>
  <w:style w:type="paragraph" w:styleId="Heading2">
    <w:name w:val="heading 2"/>
    <w:basedOn w:val="Normal"/>
    <w:link w:val="Heading2Char"/>
    <w:uiPriority w:val="99"/>
    <w:qFormat/>
    <w:rsid w:val="0079194F"/>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9194F"/>
    <w:rPr>
      <w:rFonts w:ascii="Times New Roman" w:hAnsi="Times New Roman" w:cs="Times New Roman"/>
      <w:b/>
      <w:bCs/>
      <w:sz w:val="36"/>
      <w:szCs w:val="36"/>
      <w:lang w:eastAsia="en-GB"/>
    </w:rPr>
  </w:style>
  <w:style w:type="paragraph" w:styleId="NormalWeb">
    <w:name w:val="Normal (Web)"/>
    <w:basedOn w:val="Normal"/>
    <w:uiPriority w:val="99"/>
    <w:semiHidden/>
    <w:rsid w:val="000C029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79194F"/>
    <w:rPr>
      <w:rFonts w:cs="Times New Roman"/>
      <w:b/>
      <w:bCs/>
    </w:rPr>
  </w:style>
  <w:style w:type="paragraph" w:customStyle="1" w:styleId="Text">
    <w:name w:val="Text"/>
    <w:basedOn w:val="BodyText"/>
    <w:link w:val="TextChar"/>
    <w:uiPriority w:val="99"/>
    <w:rsid w:val="0079194F"/>
    <w:pPr>
      <w:spacing w:line="240" w:lineRule="auto"/>
    </w:pPr>
    <w:rPr>
      <w:rFonts w:ascii="Arial" w:eastAsia="MS Mincho" w:hAnsi="Arial"/>
      <w:sz w:val="20"/>
      <w:szCs w:val="20"/>
      <w:lang w:val="en-US" w:eastAsia="ja-JP"/>
    </w:rPr>
  </w:style>
  <w:style w:type="character" w:customStyle="1" w:styleId="TextChar">
    <w:name w:val="Text Char"/>
    <w:link w:val="Text"/>
    <w:uiPriority w:val="99"/>
    <w:locked/>
    <w:rsid w:val="0079194F"/>
    <w:rPr>
      <w:rFonts w:ascii="Arial" w:eastAsia="MS Mincho" w:hAnsi="Arial"/>
      <w:sz w:val="20"/>
      <w:lang w:val="en-US"/>
    </w:rPr>
  </w:style>
  <w:style w:type="paragraph" w:styleId="BodyText">
    <w:name w:val="Body Text"/>
    <w:basedOn w:val="Normal"/>
    <w:link w:val="BodyTextChar"/>
    <w:uiPriority w:val="99"/>
    <w:semiHidden/>
    <w:rsid w:val="0079194F"/>
    <w:pPr>
      <w:spacing w:after="120"/>
    </w:pPr>
  </w:style>
  <w:style w:type="character" w:customStyle="1" w:styleId="BodyTextChar">
    <w:name w:val="Body Text Char"/>
    <w:basedOn w:val="DefaultParagraphFont"/>
    <w:link w:val="BodyText"/>
    <w:uiPriority w:val="99"/>
    <w:semiHidden/>
    <w:locked/>
    <w:rsid w:val="0079194F"/>
    <w:rPr>
      <w:rFonts w:cs="Times New Roman"/>
    </w:rPr>
  </w:style>
  <w:style w:type="paragraph" w:styleId="ListParagraph">
    <w:name w:val="List Paragraph"/>
    <w:basedOn w:val="Normal"/>
    <w:uiPriority w:val="99"/>
    <w:qFormat/>
    <w:rsid w:val="005574F0"/>
    <w:pPr>
      <w:ind w:left="720"/>
      <w:contextualSpacing/>
    </w:pPr>
  </w:style>
  <w:style w:type="table" w:styleId="TableGrid">
    <w:name w:val="Table Grid"/>
    <w:basedOn w:val="TableNormal"/>
    <w:uiPriority w:val="99"/>
    <w:rsid w:val="00C833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D4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7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1390">
      <w:marLeft w:val="0"/>
      <w:marRight w:val="0"/>
      <w:marTop w:val="0"/>
      <w:marBottom w:val="0"/>
      <w:divBdr>
        <w:top w:val="none" w:sz="0" w:space="0" w:color="auto"/>
        <w:left w:val="none" w:sz="0" w:space="0" w:color="auto"/>
        <w:bottom w:val="none" w:sz="0" w:space="0" w:color="auto"/>
        <w:right w:val="none" w:sz="0" w:space="0" w:color="auto"/>
      </w:divBdr>
    </w:div>
    <w:div w:id="100271391">
      <w:marLeft w:val="0"/>
      <w:marRight w:val="0"/>
      <w:marTop w:val="0"/>
      <w:marBottom w:val="0"/>
      <w:divBdr>
        <w:top w:val="none" w:sz="0" w:space="0" w:color="auto"/>
        <w:left w:val="none" w:sz="0" w:space="0" w:color="auto"/>
        <w:bottom w:val="none" w:sz="0" w:space="0" w:color="auto"/>
        <w:right w:val="none" w:sz="0" w:space="0" w:color="auto"/>
      </w:divBdr>
    </w:div>
    <w:div w:id="100271392">
      <w:marLeft w:val="0"/>
      <w:marRight w:val="0"/>
      <w:marTop w:val="0"/>
      <w:marBottom w:val="0"/>
      <w:divBdr>
        <w:top w:val="none" w:sz="0" w:space="0" w:color="auto"/>
        <w:left w:val="none" w:sz="0" w:space="0" w:color="auto"/>
        <w:bottom w:val="none" w:sz="0" w:space="0" w:color="auto"/>
        <w:right w:val="none" w:sz="0" w:space="0" w:color="auto"/>
      </w:divBdr>
    </w:div>
    <w:div w:id="100271393">
      <w:marLeft w:val="0"/>
      <w:marRight w:val="0"/>
      <w:marTop w:val="0"/>
      <w:marBottom w:val="0"/>
      <w:divBdr>
        <w:top w:val="none" w:sz="0" w:space="0" w:color="auto"/>
        <w:left w:val="none" w:sz="0" w:space="0" w:color="auto"/>
        <w:bottom w:val="none" w:sz="0" w:space="0" w:color="auto"/>
        <w:right w:val="none" w:sz="0" w:space="0" w:color="auto"/>
      </w:divBdr>
    </w:div>
    <w:div w:id="10027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83C9-B24B-4E31-8DAE-B2121EBF6AC7}">
  <ds:schemaRefs>
    <ds:schemaRef ds:uri="http://schemas.microsoft.com/sharepoint/v3/contenttype/forms"/>
  </ds:schemaRefs>
</ds:datastoreItem>
</file>

<file path=customXml/itemProps2.xml><?xml version="1.0" encoding="utf-8"?>
<ds:datastoreItem xmlns:ds="http://schemas.openxmlformats.org/officeDocument/2006/customXml" ds:itemID="{4212D9BE-5D09-4941-A938-13A9CD7E5FA6}">
  <ds:schemaRefs>
    <ds:schemaRef ds:uri="http://schemas.microsoft.com/office/2006/metadata/properties"/>
    <ds:schemaRef ds:uri="http://schemas.microsoft.com/office/infopath/2007/PartnerControls"/>
    <ds:schemaRef ds:uri="a3dba31e-4592-4fb3-b680-453959f83534"/>
  </ds:schemaRefs>
</ds:datastoreItem>
</file>

<file path=customXml/itemProps3.xml><?xml version="1.0" encoding="utf-8"?>
<ds:datastoreItem xmlns:ds="http://schemas.openxmlformats.org/officeDocument/2006/customXml" ds:itemID="{2C56443D-3622-444C-8B68-88CE99BE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323BB-725C-4B08-A3BA-C434572F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4391</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Sandhill View</vt:lpstr>
    </vt:vector>
  </TitlesOfParts>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Sandhill View</dc:title>
  <dc:subject/>
  <dc:creator>Mrs J. Maw</dc:creator>
  <cp:keywords/>
  <dc:description/>
  <cp:lastModifiedBy>K Draper</cp:lastModifiedBy>
  <cp:revision>2</cp:revision>
  <cp:lastPrinted>2019-11-04T12:46:00Z</cp:lastPrinted>
  <dcterms:created xsi:type="dcterms:W3CDTF">2019-12-12T19:41:00Z</dcterms:created>
  <dcterms:modified xsi:type="dcterms:W3CDTF">2019-12-12T19:41:00Z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9.79319820868604E-299</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SharedWithUsers">
    <vt:lpwstr>25;#Mrs J. Dodd;#14;#Mrs A. Johnston;#30;#Steve Garrett;#12;#Helen Mather</vt:lpwstr>
  </property>
  <property fmtid="{D5CDD505-2E9C-101B-9397-08002B2CF9AE}" pid="10" name="AuthorIds_UIVersion_1536">
    <vt:lpwstr>18,6</vt:lpwstr>
  </property>
</Properties>
</file>