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32F14D" w14:textId="77777777" w:rsidR="00B6739A" w:rsidRDefault="00B6739A"/>
    <w:tbl>
      <w:tblPr>
        <w:tblStyle w:val="TableGrid"/>
        <w:tblW w:w="0" w:type="auto"/>
        <w:tblLook w:val="04A0" w:firstRow="1" w:lastRow="0" w:firstColumn="1" w:lastColumn="0" w:noHBand="0" w:noVBand="1"/>
      </w:tblPr>
      <w:tblGrid>
        <w:gridCol w:w="1785"/>
        <w:gridCol w:w="2318"/>
        <w:gridCol w:w="2318"/>
        <w:gridCol w:w="2318"/>
        <w:gridCol w:w="2318"/>
        <w:gridCol w:w="2318"/>
        <w:gridCol w:w="2319"/>
      </w:tblGrid>
      <w:tr w:rsidR="00FD185B" w:rsidRPr="00FD185B" w14:paraId="2AB18135" w14:textId="77777777" w:rsidTr="00FD185B">
        <w:tc>
          <w:tcPr>
            <w:tcW w:w="15694" w:type="dxa"/>
            <w:gridSpan w:val="7"/>
            <w:shd w:val="clear" w:color="auto" w:fill="FFC000"/>
          </w:tcPr>
          <w:p w14:paraId="065FF7C9" w14:textId="484F2419" w:rsidR="00FD185B" w:rsidRPr="00FD185B" w:rsidRDefault="00A1604B" w:rsidP="00223B44">
            <w:pPr>
              <w:jc w:val="center"/>
              <w:rPr>
                <w:rFonts w:ascii="Segoe UI" w:hAnsi="Segoe UI" w:cs="Segoe UI"/>
                <w:b/>
                <w:sz w:val="36"/>
                <w:szCs w:val="36"/>
              </w:rPr>
            </w:pPr>
            <w:r>
              <w:rPr>
                <w:rFonts w:ascii="Segoe UI" w:hAnsi="Segoe UI" w:cs="Segoe UI"/>
                <w:b/>
                <w:sz w:val="36"/>
                <w:szCs w:val="36"/>
              </w:rPr>
              <w:t xml:space="preserve">Year 7 </w:t>
            </w:r>
            <w:r w:rsidR="00223B44">
              <w:rPr>
                <w:rFonts w:ascii="Segoe UI" w:hAnsi="Segoe UI" w:cs="Segoe UI"/>
                <w:b/>
                <w:sz w:val="36"/>
                <w:szCs w:val="36"/>
              </w:rPr>
              <w:t>Biology</w:t>
            </w:r>
            <w:r w:rsidR="003F0D61">
              <w:rPr>
                <w:rFonts w:ascii="Segoe UI" w:hAnsi="Segoe UI" w:cs="Segoe UI"/>
                <w:b/>
                <w:sz w:val="36"/>
                <w:szCs w:val="36"/>
              </w:rPr>
              <w:t xml:space="preserve"> </w:t>
            </w:r>
            <w:r>
              <w:rPr>
                <w:rFonts w:ascii="Segoe UI" w:hAnsi="Segoe UI" w:cs="Segoe UI"/>
                <w:b/>
                <w:sz w:val="36"/>
                <w:szCs w:val="36"/>
              </w:rPr>
              <w:t xml:space="preserve">Curriculum </w:t>
            </w:r>
            <w:r w:rsidR="004949FE">
              <w:rPr>
                <w:rFonts w:ascii="Segoe UI" w:hAnsi="Segoe UI" w:cs="Segoe UI"/>
                <w:b/>
                <w:sz w:val="36"/>
                <w:szCs w:val="36"/>
              </w:rPr>
              <w:t>–</w:t>
            </w:r>
            <w:r>
              <w:rPr>
                <w:rFonts w:ascii="Segoe UI" w:hAnsi="Segoe UI" w:cs="Segoe UI"/>
                <w:b/>
                <w:sz w:val="36"/>
                <w:szCs w:val="36"/>
              </w:rPr>
              <w:t xml:space="preserve"> </w:t>
            </w:r>
            <w:r w:rsidR="004949FE">
              <w:rPr>
                <w:rFonts w:ascii="Segoe UI" w:hAnsi="Segoe UI" w:cs="Segoe UI"/>
                <w:b/>
                <w:sz w:val="36"/>
                <w:szCs w:val="36"/>
              </w:rPr>
              <w:t>202</w:t>
            </w:r>
            <w:r w:rsidR="002622F0">
              <w:rPr>
                <w:rFonts w:ascii="Segoe UI" w:hAnsi="Segoe UI" w:cs="Segoe UI"/>
                <w:b/>
                <w:sz w:val="36"/>
                <w:szCs w:val="36"/>
              </w:rPr>
              <w:t>3</w:t>
            </w:r>
            <w:r w:rsidR="004949FE">
              <w:rPr>
                <w:rFonts w:ascii="Segoe UI" w:hAnsi="Segoe UI" w:cs="Segoe UI"/>
                <w:b/>
                <w:sz w:val="36"/>
                <w:szCs w:val="36"/>
              </w:rPr>
              <w:t>-2</w:t>
            </w:r>
            <w:r w:rsidR="002622F0">
              <w:rPr>
                <w:rFonts w:ascii="Segoe UI" w:hAnsi="Segoe UI" w:cs="Segoe UI"/>
                <w:b/>
                <w:sz w:val="36"/>
                <w:szCs w:val="36"/>
              </w:rPr>
              <w:t>4</w:t>
            </w:r>
          </w:p>
        </w:tc>
      </w:tr>
      <w:tr w:rsidR="00FA45FC" w:rsidRPr="00FD185B" w14:paraId="3FBAC4D0" w14:textId="77777777" w:rsidTr="00CB4640">
        <w:tc>
          <w:tcPr>
            <w:tcW w:w="1785" w:type="dxa"/>
            <w:shd w:val="clear" w:color="auto" w:fill="FFC000"/>
          </w:tcPr>
          <w:p w14:paraId="76B6A804" w14:textId="77777777" w:rsidR="00FD185B" w:rsidRPr="00FD185B" w:rsidRDefault="00FD185B" w:rsidP="00C31913">
            <w:pPr>
              <w:jc w:val="center"/>
              <w:rPr>
                <w:rFonts w:ascii="Segoe UI" w:hAnsi="Segoe UI" w:cs="Segoe UI"/>
                <w:b/>
                <w:sz w:val="24"/>
                <w:szCs w:val="24"/>
              </w:rPr>
            </w:pPr>
          </w:p>
        </w:tc>
        <w:tc>
          <w:tcPr>
            <w:tcW w:w="4636" w:type="dxa"/>
            <w:gridSpan w:val="2"/>
            <w:shd w:val="clear" w:color="auto" w:fill="FFC000"/>
          </w:tcPr>
          <w:p w14:paraId="58589285" w14:textId="77777777" w:rsidR="00FD185B" w:rsidRPr="00FD185B" w:rsidRDefault="00FD185B" w:rsidP="00C31913">
            <w:pPr>
              <w:jc w:val="center"/>
              <w:rPr>
                <w:rFonts w:ascii="Segoe UI" w:hAnsi="Segoe UI" w:cs="Segoe UI"/>
                <w:b/>
                <w:sz w:val="24"/>
                <w:szCs w:val="24"/>
              </w:rPr>
            </w:pPr>
            <w:r w:rsidRPr="00FD185B">
              <w:rPr>
                <w:rFonts w:ascii="Segoe UI" w:hAnsi="Segoe UI" w:cs="Segoe UI"/>
                <w:b/>
                <w:sz w:val="24"/>
                <w:szCs w:val="24"/>
              </w:rPr>
              <w:t>Autumn Term</w:t>
            </w:r>
          </w:p>
        </w:tc>
        <w:tc>
          <w:tcPr>
            <w:tcW w:w="4636" w:type="dxa"/>
            <w:gridSpan w:val="2"/>
            <w:shd w:val="clear" w:color="auto" w:fill="FFC000"/>
          </w:tcPr>
          <w:p w14:paraId="58F9D5E7" w14:textId="77777777" w:rsidR="00FD185B" w:rsidRPr="00FD185B" w:rsidRDefault="00FD185B" w:rsidP="00FD185B">
            <w:pPr>
              <w:jc w:val="center"/>
              <w:rPr>
                <w:rFonts w:ascii="Segoe UI" w:hAnsi="Segoe UI" w:cs="Segoe UI"/>
                <w:b/>
                <w:sz w:val="24"/>
                <w:szCs w:val="24"/>
              </w:rPr>
            </w:pPr>
            <w:r w:rsidRPr="00FD185B">
              <w:rPr>
                <w:rFonts w:ascii="Segoe UI" w:hAnsi="Segoe UI" w:cs="Segoe UI"/>
                <w:b/>
                <w:sz w:val="24"/>
                <w:szCs w:val="24"/>
              </w:rPr>
              <w:t>Spring Term</w:t>
            </w:r>
          </w:p>
        </w:tc>
        <w:tc>
          <w:tcPr>
            <w:tcW w:w="4637" w:type="dxa"/>
            <w:gridSpan w:val="2"/>
            <w:shd w:val="clear" w:color="auto" w:fill="FFC000"/>
          </w:tcPr>
          <w:p w14:paraId="038FD3BE" w14:textId="77777777" w:rsidR="00FD185B" w:rsidRPr="00FD185B" w:rsidRDefault="00FD185B" w:rsidP="00C31913">
            <w:pPr>
              <w:jc w:val="center"/>
              <w:rPr>
                <w:rFonts w:ascii="Segoe UI" w:hAnsi="Segoe UI" w:cs="Segoe UI"/>
                <w:b/>
                <w:sz w:val="24"/>
                <w:szCs w:val="24"/>
              </w:rPr>
            </w:pPr>
            <w:r w:rsidRPr="00FD185B">
              <w:rPr>
                <w:rFonts w:ascii="Segoe UI" w:hAnsi="Segoe UI" w:cs="Segoe UI"/>
                <w:b/>
                <w:sz w:val="24"/>
                <w:szCs w:val="24"/>
              </w:rPr>
              <w:t>Summer Term</w:t>
            </w:r>
          </w:p>
        </w:tc>
      </w:tr>
      <w:tr w:rsidR="00FA45FC" w:rsidRPr="00FD185B" w14:paraId="3C0A8459" w14:textId="77777777" w:rsidTr="00CB4640">
        <w:tc>
          <w:tcPr>
            <w:tcW w:w="1785" w:type="dxa"/>
          </w:tcPr>
          <w:p w14:paraId="7B1D4084" w14:textId="77777777" w:rsidR="00FD185B" w:rsidRPr="00FD185B" w:rsidRDefault="00FD185B" w:rsidP="000C5535">
            <w:pPr>
              <w:rPr>
                <w:rFonts w:ascii="Segoe UI" w:hAnsi="Segoe UI" w:cs="Segoe UI"/>
                <w:b/>
                <w:sz w:val="24"/>
                <w:szCs w:val="24"/>
              </w:rPr>
            </w:pPr>
          </w:p>
        </w:tc>
        <w:tc>
          <w:tcPr>
            <w:tcW w:w="2318" w:type="dxa"/>
          </w:tcPr>
          <w:p w14:paraId="2C4109CE" w14:textId="77777777" w:rsidR="00FD185B" w:rsidRPr="00FD185B" w:rsidRDefault="00FD185B" w:rsidP="00C31913">
            <w:pPr>
              <w:jc w:val="center"/>
              <w:rPr>
                <w:rFonts w:ascii="Segoe UI" w:hAnsi="Segoe UI" w:cs="Segoe UI"/>
                <w:b/>
                <w:sz w:val="24"/>
                <w:szCs w:val="24"/>
              </w:rPr>
            </w:pPr>
            <w:r w:rsidRPr="00FD185B">
              <w:rPr>
                <w:rFonts w:ascii="Segoe UI" w:hAnsi="Segoe UI" w:cs="Segoe UI"/>
                <w:b/>
                <w:sz w:val="24"/>
                <w:szCs w:val="24"/>
              </w:rPr>
              <w:t>1</w:t>
            </w:r>
          </w:p>
        </w:tc>
        <w:tc>
          <w:tcPr>
            <w:tcW w:w="2318" w:type="dxa"/>
          </w:tcPr>
          <w:p w14:paraId="5621F56F" w14:textId="77777777" w:rsidR="00FD185B" w:rsidRPr="00FD185B" w:rsidRDefault="00FD185B" w:rsidP="00C31913">
            <w:pPr>
              <w:jc w:val="center"/>
              <w:rPr>
                <w:rFonts w:ascii="Segoe UI" w:hAnsi="Segoe UI" w:cs="Segoe UI"/>
                <w:b/>
                <w:sz w:val="24"/>
                <w:szCs w:val="24"/>
              </w:rPr>
            </w:pPr>
            <w:r w:rsidRPr="00FD185B">
              <w:rPr>
                <w:rFonts w:ascii="Segoe UI" w:hAnsi="Segoe UI" w:cs="Segoe UI"/>
                <w:b/>
                <w:sz w:val="24"/>
                <w:szCs w:val="24"/>
              </w:rPr>
              <w:t>2</w:t>
            </w:r>
          </w:p>
        </w:tc>
        <w:tc>
          <w:tcPr>
            <w:tcW w:w="2318" w:type="dxa"/>
          </w:tcPr>
          <w:p w14:paraId="6FD175BE" w14:textId="77777777" w:rsidR="00FD185B" w:rsidRPr="00FD185B" w:rsidRDefault="00FD185B" w:rsidP="00C31913">
            <w:pPr>
              <w:jc w:val="center"/>
              <w:rPr>
                <w:rFonts w:ascii="Segoe UI" w:hAnsi="Segoe UI" w:cs="Segoe UI"/>
                <w:b/>
                <w:sz w:val="24"/>
                <w:szCs w:val="24"/>
              </w:rPr>
            </w:pPr>
            <w:r w:rsidRPr="00FD185B">
              <w:rPr>
                <w:rFonts w:ascii="Segoe UI" w:hAnsi="Segoe UI" w:cs="Segoe UI"/>
                <w:b/>
                <w:sz w:val="24"/>
                <w:szCs w:val="24"/>
              </w:rPr>
              <w:t>1</w:t>
            </w:r>
          </w:p>
        </w:tc>
        <w:tc>
          <w:tcPr>
            <w:tcW w:w="2318" w:type="dxa"/>
          </w:tcPr>
          <w:p w14:paraId="519EF2BB" w14:textId="77777777" w:rsidR="00FD185B" w:rsidRPr="00FD185B" w:rsidRDefault="00FD185B" w:rsidP="00C31913">
            <w:pPr>
              <w:jc w:val="center"/>
              <w:rPr>
                <w:rFonts w:ascii="Segoe UI" w:hAnsi="Segoe UI" w:cs="Segoe UI"/>
                <w:b/>
                <w:sz w:val="24"/>
                <w:szCs w:val="24"/>
              </w:rPr>
            </w:pPr>
            <w:r w:rsidRPr="00FD185B">
              <w:rPr>
                <w:rFonts w:ascii="Segoe UI" w:hAnsi="Segoe UI" w:cs="Segoe UI"/>
                <w:b/>
                <w:sz w:val="24"/>
                <w:szCs w:val="24"/>
              </w:rPr>
              <w:t>2</w:t>
            </w:r>
          </w:p>
        </w:tc>
        <w:tc>
          <w:tcPr>
            <w:tcW w:w="2318" w:type="dxa"/>
          </w:tcPr>
          <w:p w14:paraId="59D2E1C0" w14:textId="77777777" w:rsidR="00FD185B" w:rsidRPr="00FD185B" w:rsidRDefault="00FD185B" w:rsidP="00C31913">
            <w:pPr>
              <w:jc w:val="center"/>
              <w:rPr>
                <w:rFonts w:ascii="Segoe UI" w:hAnsi="Segoe UI" w:cs="Segoe UI"/>
                <w:b/>
                <w:sz w:val="24"/>
                <w:szCs w:val="24"/>
              </w:rPr>
            </w:pPr>
            <w:r w:rsidRPr="00FD185B">
              <w:rPr>
                <w:rFonts w:ascii="Segoe UI" w:hAnsi="Segoe UI" w:cs="Segoe UI"/>
                <w:b/>
                <w:sz w:val="24"/>
                <w:szCs w:val="24"/>
              </w:rPr>
              <w:t>1</w:t>
            </w:r>
          </w:p>
        </w:tc>
        <w:tc>
          <w:tcPr>
            <w:tcW w:w="2319" w:type="dxa"/>
          </w:tcPr>
          <w:p w14:paraId="0A2B5939" w14:textId="77777777" w:rsidR="00FD185B" w:rsidRPr="00FD185B" w:rsidRDefault="00FD185B" w:rsidP="00C31913">
            <w:pPr>
              <w:jc w:val="center"/>
              <w:rPr>
                <w:rFonts w:ascii="Segoe UI" w:hAnsi="Segoe UI" w:cs="Segoe UI"/>
                <w:b/>
                <w:sz w:val="24"/>
                <w:szCs w:val="24"/>
              </w:rPr>
            </w:pPr>
            <w:r w:rsidRPr="00FD185B">
              <w:rPr>
                <w:rFonts w:ascii="Segoe UI" w:hAnsi="Segoe UI" w:cs="Segoe UI"/>
                <w:b/>
                <w:sz w:val="24"/>
                <w:szCs w:val="24"/>
              </w:rPr>
              <w:t>2</w:t>
            </w:r>
          </w:p>
        </w:tc>
      </w:tr>
      <w:tr w:rsidR="00C45F68" w:rsidRPr="00FD185B" w14:paraId="22682720" w14:textId="77777777" w:rsidTr="00C31913">
        <w:tc>
          <w:tcPr>
            <w:tcW w:w="1785" w:type="dxa"/>
          </w:tcPr>
          <w:p w14:paraId="7A841D59" w14:textId="77777777" w:rsidR="00C45F68" w:rsidRPr="00FD185B" w:rsidRDefault="00C45F68" w:rsidP="000C5535">
            <w:pPr>
              <w:rPr>
                <w:rFonts w:ascii="Segoe UI" w:hAnsi="Segoe UI" w:cs="Segoe UI"/>
                <w:sz w:val="24"/>
                <w:szCs w:val="24"/>
              </w:rPr>
            </w:pPr>
            <w:r>
              <w:rPr>
                <w:rFonts w:ascii="Segoe UI" w:hAnsi="Segoe UI" w:cs="Segoe UI"/>
                <w:sz w:val="24"/>
                <w:szCs w:val="24"/>
              </w:rPr>
              <w:t>Key Concepts</w:t>
            </w:r>
          </w:p>
        </w:tc>
        <w:tc>
          <w:tcPr>
            <w:tcW w:w="4636" w:type="dxa"/>
            <w:gridSpan w:val="2"/>
          </w:tcPr>
          <w:p w14:paraId="2B2AADE1" w14:textId="393D2157" w:rsidR="00C45F68" w:rsidRPr="00FD185B" w:rsidRDefault="00C45F68" w:rsidP="00A00D92">
            <w:pPr>
              <w:autoSpaceDE w:val="0"/>
              <w:autoSpaceDN w:val="0"/>
              <w:adjustRightInd w:val="0"/>
              <w:jc w:val="center"/>
              <w:rPr>
                <w:rFonts w:ascii="Segoe UI" w:hAnsi="Segoe UI" w:cs="Segoe UI"/>
                <w:sz w:val="24"/>
                <w:szCs w:val="24"/>
              </w:rPr>
            </w:pPr>
            <w:r>
              <w:rPr>
                <w:rFonts w:ascii="Segoe UI" w:hAnsi="Segoe UI" w:cs="Segoe UI"/>
                <w:sz w:val="24"/>
                <w:szCs w:val="24"/>
              </w:rPr>
              <w:t>Organisms</w:t>
            </w:r>
          </w:p>
        </w:tc>
        <w:tc>
          <w:tcPr>
            <w:tcW w:w="4636" w:type="dxa"/>
            <w:gridSpan w:val="2"/>
          </w:tcPr>
          <w:p w14:paraId="213AD9DC" w14:textId="5E73AEF5" w:rsidR="0023640B" w:rsidRPr="00FD185B" w:rsidRDefault="000F4BF9" w:rsidP="00A00D92">
            <w:pPr>
              <w:jc w:val="center"/>
              <w:rPr>
                <w:rFonts w:ascii="Segoe UI" w:hAnsi="Segoe UI" w:cs="Segoe UI"/>
                <w:sz w:val="24"/>
                <w:szCs w:val="24"/>
              </w:rPr>
            </w:pPr>
            <w:r>
              <w:rPr>
                <w:rFonts w:ascii="Segoe UI" w:hAnsi="Segoe UI" w:cs="Segoe UI"/>
                <w:sz w:val="24"/>
                <w:szCs w:val="24"/>
              </w:rPr>
              <w:t>Ecosystems</w:t>
            </w:r>
          </w:p>
        </w:tc>
        <w:tc>
          <w:tcPr>
            <w:tcW w:w="4637" w:type="dxa"/>
            <w:gridSpan w:val="2"/>
          </w:tcPr>
          <w:p w14:paraId="7CF01BD1" w14:textId="230B5DD1" w:rsidR="00C45F68" w:rsidRPr="00FD185B" w:rsidRDefault="00C45F68" w:rsidP="00C45F68">
            <w:pPr>
              <w:autoSpaceDE w:val="0"/>
              <w:autoSpaceDN w:val="0"/>
              <w:adjustRightInd w:val="0"/>
              <w:jc w:val="center"/>
              <w:rPr>
                <w:rFonts w:ascii="Segoe UI" w:hAnsi="Segoe UI" w:cs="Segoe UI"/>
                <w:sz w:val="24"/>
                <w:szCs w:val="24"/>
              </w:rPr>
            </w:pPr>
            <w:r w:rsidRPr="00C45F68">
              <w:rPr>
                <w:rFonts w:ascii="Segoe UI" w:hAnsi="Segoe UI" w:cs="Segoe UI"/>
                <w:sz w:val="24"/>
                <w:szCs w:val="24"/>
              </w:rPr>
              <w:t>Gene</w:t>
            </w:r>
            <w:r w:rsidR="000F4BF9">
              <w:rPr>
                <w:rFonts w:ascii="Segoe UI" w:hAnsi="Segoe UI" w:cs="Segoe UI"/>
                <w:sz w:val="24"/>
                <w:szCs w:val="24"/>
              </w:rPr>
              <w:t>s</w:t>
            </w:r>
          </w:p>
        </w:tc>
      </w:tr>
      <w:tr w:rsidR="00FA45FC" w:rsidRPr="00FD185B" w14:paraId="292D8E85" w14:textId="77777777" w:rsidTr="00CB4640">
        <w:tc>
          <w:tcPr>
            <w:tcW w:w="1785" w:type="dxa"/>
          </w:tcPr>
          <w:p w14:paraId="10B1B664" w14:textId="77777777" w:rsidR="00FD185B" w:rsidRPr="00FD185B" w:rsidRDefault="00FA45FC" w:rsidP="000C5535">
            <w:pPr>
              <w:rPr>
                <w:rFonts w:ascii="Segoe UI" w:hAnsi="Segoe UI" w:cs="Segoe UI"/>
                <w:sz w:val="24"/>
                <w:szCs w:val="24"/>
              </w:rPr>
            </w:pPr>
            <w:r>
              <w:rPr>
                <w:rFonts w:ascii="Segoe UI" w:hAnsi="Segoe UI" w:cs="Segoe UI"/>
                <w:sz w:val="24"/>
                <w:szCs w:val="24"/>
              </w:rPr>
              <w:t xml:space="preserve">National Curriculum </w:t>
            </w:r>
            <w:r w:rsidR="00FD185B">
              <w:rPr>
                <w:rFonts w:ascii="Segoe UI" w:hAnsi="Segoe UI" w:cs="Segoe UI"/>
                <w:sz w:val="24"/>
                <w:szCs w:val="24"/>
              </w:rPr>
              <w:t>Knowledge</w:t>
            </w:r>
            <w:r w:rsidR="00CB4640">
              <w:rPr>
                <w:rFonts w:ascii="Segoe UI" w:hAnsi="Segoe UI" w:cs="Segoe UI"/>
                <w:sz w:val="24"/>
                <w:szCs w:val="24"/>
              </w:rPr>
              <w:t xml:space="preserve"> &amp; Understanding</w:t>
            </w:r>
          </w:p>
        </w:tc>
        <w:tc>
          <w:tcPr>
            <w:tcW w:w="2318" w:type="dxa"/>
          </w:tcPr>
          <w:p w14:paraId="0A199075" w14:textId="77777777" w:rsidR="003F0D61" w:rsidRDefault="00A00D92" w:rsidP="00A00D92">
            <w:pPr>
              <w:shd w:val="clear" w:color="auto" w:fill="FFFFFF"/>
              <w:spacing w:after="75"/>
              <w:rPr>
                <w:rFonts w:ascii="Segoe UI" w:hAnsi="Segoe UI" w:cs="Segoe UI"/>
                <w:b/>
                <w:bCs/>
                <w:sz w:val="24"/>
                <w:szCs w:val="24"/>
              </w:rPr>
            </w:pPr>
            <w:r w:rsidRPr="00A00D92">
              <w:rPr>
                <w:rFonts w:ascii="Segoe UI" w:hAnsi="Segoe UI" w:cs="Segoe UI"/>
                <w:b/>
                <w:bCs/>
                <w:sz w:val="24"/>
                <w:szCs w:val="24"/>
              </w:rPr>
              <w:t>The skeletal and muscular systems</w:t>
            </w:r>
          </w:p>
          <w:p w14:paraId="77174B6A" w14:textId="77777777" w:rsidR="00A00D92" w:rsidRDefault="00A00D92" w:rsidP="00A00D92">
            <w:pPr>
              <w:shd w:val="clear" w:color="auto" w:fill="FFFFFF"/>
              <w:spacing w:after="75"/>
              <w:rPr>
                <w:rFonts w:ascii="Segoe UI" w:hAnsi="Segoe UI" w:cs="Segoe UI"/>
                <w:sz w:val="24"/>
                <w:szCs w:val="24"/>
              </w:rPr>
            </w:pPr>
            <w:r>
              <w:rPr>
                <w:rFonts w:ascii="Segoe UI" w:hAnsi="Segoe UI" w:cs="Segoe UI"/>
                <w:sz w:val="24"/>
                <w:szCs w:val="24"/>
              </w:rPr>
              <w:t xml:space="preserve">* </w:t>
            </w:r>
            <w:r w:rsidRPr="00A00D92">
              <w:rPr>
                <w:rFonts w:ascii="Segoe UI" w:hAnsi="Segoe UI" w:cs="Segoe UI"/>
                <w:sz w:val="24"/>
                <w:szCs w:val="24"/>
              </w:rPr>
              <w:t xml:space="preserve">The structure and functions of the human skeleton, to include support, protection, movement and making blood cells </w:t>
            </w:r>
            <w:r>
              <w:rPr>
                <w:rFonts w:ascii="Segoe UI" w:hAnsi="Segoe UI" w:cs="Segoe UI"/>
                <w:sz w:val="24"/>
                <w:szCs w:val="24"/>
              </w:rPr>
              <w:t>* B</w:t>
            </w:r>
            <w:r w:rsidRPr="00A00D92">
              <w:rPr>
                <w:rFonts w:ascii="Segoe UI" w:hAnsi="Segoe UI" w:cs="Segoe UI"/>
                <w:sz w:val="24"/>
                <w:szCs w:val="24"/>
              </w:rPr>
              <w:t xml:space="preserve">iomechanics the interaction between skeleton and muscles, including the measurement of force exerted by different muscles </w:t>
            </w:r>
          </w:p>
          <w:p w14:paraId="475258D1" w14:textId="09789832" w:rsidR="00A00D92" w:rsidRPr="00A00D92" w:rsidRDefault="00A00D92" w:rsidP="00A00D92">
            <w:pPr>
              <w:shd w:val="clear" w:color="auto" w:fill="FFFFFF"/>
              <w:spacing w:after="75"/>
              <w:rPr>
                <w:rFonts w:ascii="Segoe UI" w:hAnsi="Segoe UI" w:cs="Segoe UI"/>
                <w:sz w:val="24"/>
                <w:szCs w:val="24"/>
              </w:rPr>
            </w:pPr>
            <w:r>
              <w:rPr>
                <w:rFonts w:ascii="Segoe UI" w:hAnsi="Segoe UI" w:cs="Segoe UI"/>
                <w:sz w:val="24"/>
                <w:szCs w:val="24"/>
              </w:rPr>
              <w:t>* T</w:t>
            </w:r>
            <w:r w:rsidRPr="00A00D92">
              <w:rPr>
                <w:rFonts w:ascii="Segoe UI" w:hAnsi="Segoe UI" w:cs="Segoe UI"/>
                <w:sz w:val="24"/>
                <w:szCs w:val="24"/>
              </w:rPr>
              <w:t>he function of muscles and examples of antagonistic muscles</w:t>
            </w:r>
          </w:p>
        </w:tc>
        <w:tc>
          <w:tcPr>
            <w:tcW w:w="2318" w:type="dxa"/>
          </w:tcPr>
          <w:p w14:paraId="0046FBBC" w14:textId="77777777" w:rsidR="00FD185B" w:rsidRDefault="00AC5198" w:rsidP="00A00D92">
            <w:pPr>
              <w:shd w:val="clear" w:color="auto" w:fill="FFFFFF"/>
              <w:spacing w:after="75"/>
              <w:rPr>
                <w:rFonts w:ascii="Segoe UI" w:hAnsi="Segoe UI" w:cs="Segoe UI"/>
                <w:b/>
                <w:bCs/>
                <w:sz w:val="24"/>
                <w:szCs w:val="24"/>
              </w:rPr>
            </w:pPr>
            <w:r w:rsidRPr="00AC5198">
              <w:rPr>
                <w:rFonts w:ascii="Segoe UI" w:hAnsi="Segoe UI" w:cs="Segoe UI"/>
                <w:b/>
                <w:bCs/>
                <w:sz w:val="24"/>
                <w:szCs w:val="24"/>
              </w:rPr>
              <w:t>Cells and organisation</w:t>
            </w:r>
          </w:p>
          <w:p w14:paraId="0534DD27" w14:textId="77777777" w:rsidR="00AC5198" w:rsidRDefault="00AC5198" w:rsidP="00A00D92">
            <w:pPr>
              <w:shd w:val="clear" w:color="auto" w:fill="FFFFFF"/>
              <w:spacing w:after="75"/>
              <w:rPr>
                <w:rFonts w:ascii="Segoe UI" w:hAnsi="Segoe UI" w:cs="Segoe UI"/>
                <w:sz w:val="24"/>
                <w:szCs w:val="24"/>
              </w:rPr>
            </w:pPr>
            <w:r>
              <w:rPr>
                <w:rFonts w:ascii="Segoe UI" w:hAnsi="Segoe UI" w:cs="Segoe UI"/>
                <w:sz w:val="24"/>
                <w:szCs w:val="24"/>
              </w:rPr>
              <w:t>* C</w:t>
            </w:r>
            <w:r w:rsidRPr="00AC5198">
              <w:rPr>
                <w:rFonts w:ascii="Segoe UI" w:hAnsi="Segoe UI" w:cs="Segoe UI"/>
                <w:sz w:val="24"/>
                <w:szCs w:val="24"/>
              </w:rPr>
              <w:t xml:space="preserve">ells as the fundamental unit of living organisms, including how to observe, interpret and record cell structure using a light microscope </w:t>
            </w:r>
          </w:p>
          <w:p w14:paraId="018A71AE" w14:textId="77777777" w:rsidR="00AC5198" w:rsidRDefault="00AC5198" w:rsidP="00A00D92">
            <w:pPr>
              <w:shd w:val="clear" w:color="auto" w:fill="FFFFFF"/>
              <w:spacing w:after="75"/>
              <w:rPr>
                <w:rFonts w:ascii="Segoe UI" w:hAnsi="Segoe UI" w:cs="Segoe UI"/>
                <w:sz w:val="24"/>
                <w:szCs w:val="24"/>
              </w:rPr>
            </w:pPr>
            <w:r>
              <w:rPr>
                <w:rFonts w:ascii="Segoe UI" w:hAnsi="Segoe UI" w:cs="Segoe UI"/>
                <w:sz w:val="24"/>
                <w:szCs w:val="24"/>
              </w:rPr>
              <w:t>*</w:t>
            </w:r>
            <w:r w:rsidRPr="00AC5198">
              <w:rPr>
                <w:rFonts w:ascii="Segoe UI" w:hAnsi="Segoe UI" w:cs="Segoe UI"/>
                <w:sz w:val="24"/>
                <w:szCs w:val="24"/>
              </w:rPr>
              <w:t xml:space="preserve"> </w:t>
            </w:r>
            <w:r>
              <w:rPr>
                <w:rFonts w:ascii="Segoe UI" w:hAnsi="Segoe UI" w:cs="Segoe UI"/>
                <w:sz w:val="24"/>
                <w:szCs w:val="24"/>
              </w:rPr>
              <w:t>T</w:t>
            </w:r>
            <w:r w:rsidRPr="00AC5198">
              <w:rPr>
                <w:rFonts w:ascii="Segoe UI" w:hAnsi="Segoe UI" w:cs="Segoe UI"/>
                <w:sz w:val="24"/>
                <w:szCs w:val="24"/>
              </w:rPr>
              <w:t xml:space="preserve">he functions of the cell wall, cell membrane, cytoplasm, nucleus, vacuole, mitochondria and chloroplasts </w:t>
            </w:r>
          </w:p>
          <w:p w14:paraId="199630BD" w14:textId="77777777" w:rsidR="00AC5198" w:rsidRDefault="00AC5198" w:rsidP="00A00D92">
            <w:pPr>
              <w:shd w:val="clear" w:color="auto" w:fill="FFFFFF"/>
              <w:spacing w:after="75"/>
              <w:rPr>
                <w:rFonts w:ascii="Segoe UI" w:hAnsi="Segoe UI" w:cs="Segoe UI"/>
                <w:sz w:val="24"/>
                <w:szCs w:val="24"/>
              </w:rPr>
            </w:pPr>
            <w:r>
              <w:rPr>
                <w:rFonts w:ascii="Segoe UI" w:hAnsi="Segoe UI" w:cs="Segoe UI"/>
                <w:sz w:val="24"/>
                <w:szCs w:val="24"/>
              </w:rPr>
              <w:t>* T</w:t>
            </w:r>
            <w:r w:rsidRPr="00AC5198">
              <w:rPr>
                <w:rFonts w:ascii="Segoe UI" w:hAnsi="Segoe UI" w:cs="Segoe UI"/>
                <w:sz w:val="24"/>
                <w:szCs w:val="24"/>
              </w:rPr>
              <w:t xml:space="preserve">he similarities and differences between plant and animal cells </w:t>
            </w:r>
          </w:p>
          <w:p w14:paraId="7D348970" w14:textId="77777777" w:rsidR="00AC5198" w:rsidRDefault="00AC5198" w:rsidP="00A00D92">
            <w:pPr>
              <w:shd w:val="clear" w:color="auto" w:fill="FFFFFF"/>
              <w:spacing w:after="75"/>
              <w:rPr>
                <w:rFonts w:ascii="Segoe UI" w:hAnsi="Segoe UI" w:cs="Segoe UI"/>
                <w:sz w:val="24"/>
                <w:szCs w:val="24"/>
              </w:rPr>
            </w:pPr>
            <w:r>
              <w:rPr>
                <w:rFonts w:ascii="Segoe UI" w:hAnsi="Segoe UI" w:cs="Segoe UI"/>
                <w:sz w:val="24"/>
                <w:szCs w:val="24"/>
              </w:rPr>
              <w:t>* T</w:t>
            </w:r>
            <w:r w:rsidRPr="00AC5198">
              <w:rPr>
                <w:rFonts w:ascii="Segoe UI" w:hAnsi="Segoe UI" w:cs="Segoe UI"/>
                <w:sz w:val="24"/>
                <w:szCs w:val="24"/>
              </w:rPr>
              <w:t xml:space="preserve">he role of diffusion in the movement of materials in and between cells </w:t>
            </w:r>
          </w:p>
          <w:p w14:paraId="7D8CF7D1" w14:textId="77777777" w:rsidR="00AC5198" w:rsidRDefault="00AC5198" w:rsidP="00A00D92">
            <w:pPr>
              <w:shd w:val="clear" w:color="auto" w:fill="FFFFFF"/>
              <w:spacing w:after="75"/>
              <w:rPr>
                <w:rFonts w:ascii="Segoe UI" w:hAnsi="Segoe UI" w:cs="Segoe UI"/>
                <w:sz w:val="24"/>
                <w:szCs w:val="24"/>
              </w:rPr>
            </w:pPr>
            <w:r>
              <w:rPr>
                <w:rFonts w:ascii="Segoe UI" w:hAnsi="Segoe UI" w:cs="Segoe UI"/>
                <w:sz w:val="24"/>
                <w:szCs w:val="24"/>
              </w:rPr>
              <w:lastRenderedPageBreak/>
              <w:t>* T</w:t>
            </w:r>
            <w:r w:rsidRPr="00AC5198">
              <w:rPr>
                <w:rFonts w:ascii="Segoe UI" w:hAnsi="Segoe UI" w:cs="Segoe UI"/>
                <w:sz w:val="24"/>
                <w:szCs w:val="24"/>
              </w:rPr>
              <w:t>he structural adaptations of some unicellular organisms</w:t>
            </w:r>
          </w:p>
          <w:p w14:paraId="7DEBA8B4" w14:textId="28F711B0" w:rsidR="00AC5198" w:rsidRPr="00AC5198" w:rsidRDefault="00AC5198" w:rsidP="00A00D92">
            <w:pPr>
              <w:shd w:val="clear" w:color="auto" w:fill="FFFFFF"/>
              <w:spacing w:after="75"/>
              <w:rPr>
                <w:rFonts w:ascii="Segoe UI" w:hAnsi="Segoe UI" w:cs="Segoe UI"/>
                <w:sz w:val="24"/>
                <w:szCs w:val="24"/>
              </w:rPr>
            </w:pPr>
            <w:r>
              <w:rPr>
                <w:rFonts w:ascii="Segoe UI" w:hAnsi="Segoe UI" w:cs="Segoe UI"/>
                <w:sz w:val="24"/>
                <w:szCs w:val="24"/>
              </w:rPr>
              <w:t>* T</w:t>
            </w:r>
            <w:r w:rsidRPr="00AC5198">
              <w:rPr>
                <w:rFonts w:ascii="Segoe UI" w:hAnsi="Segoe UI" w:cs="Segoe UI"/>
                <w:sz w:val="24"/>
                <w:szCs w:val="24"/>
              </w:rPr>
              <w:t>he hierarchical organisation of multicellular organisms: from cells to tissues to organs to systems to organisms.</w:t>
            </w:r>
          </w:p>
        </w:tc>
        <w:tc>
          <w:tcPr>
            <w:tcW w:w="2318" w:type="dxa"/>
          </w:tcPr>
          <w:p w14:paraId="350177E8" w14:textId="77777777" w:rsidR="00FD185B" w:rsidRDefault="00D6447B" w:rsidP="00D6447B">
            <w:pPr>
              <w:rPr>
                <w:rFonts w:ascii="Segoe UI" w:hAnsi="Segoe UI" w:cs="Segoe UI"/>
                <w:b/>
                <w:bCs/>
                <w:sz w:val="24"/>
                <w:szCs w:val="24"/>
              </w:rPr>
            </w:pPr>
            <w:r w:rsidRPr="00D6447B">
              <w:rPr>
                <w:rFonts w:ascii="Segoe UI" w:hAnsi="Segoe UI" w:cs="Segoe UI"/>
                <w:b/>
                <w:bCs/>
                <w:sz w:val="24"/>
                <w:szCs w:val="24"/>
              </w:rPr>
              <w:lastRenderedPageBreak/>
              <w:t>Relationships in an ecosystem</w:t>
            </w:r>
          </w:p>
          <w:p w14:paraId="2DF1872A" w14:textId="77777777" w:rsidR="00D6447B" w:rsidRDefault="00D6447B" w:rsidP="00D6447B">
            <w:pPr>
              <w:rPr>
                <w:rFonts w:ascii="Segoe UI" w:hAnsi="Segoe UI" w:cs="Segoe UI"/>
                <w:sz w:val="24"/>
                <w:szCs w:val="24"/>
              </w:rPr>
            </w:pPr>
            <w:r>
              <w:rPr>
                <w:rFonts w:ascii="Segoe UI" w:hAnsi="Segoe UI" w:cs="Segoe UI"/>
                <w:sz w:val="24"/>
                <w:szCs w:val="24"/>
              </w:rPr>
              <w:t>* T</w:t>
            </w:r>
            <w:r w:rsidRPr="00D6447B">
              <w:rPr>
                <w:rFonts w:ascii="Segoe UI" w:hAnsi="Segoe UI" w:cs="Segoe UI"/>
                <w:sz w:val="24"/>
                <w:szCs w:val="24"/>
              </w:rPr>
              <w:t xml:space="preserve">he interdependence of organisms in an ecosystem, including food webs and insect pollinated crops </w:t>
            </w:r>
          </w:p>
          <w:p w14:paraId="3052F8D0" w14:textId="77777777" w:rsidR="00D6447B" w:rsidRDefault="00D6447B" w:rsidP="00D6447B">
            <w:pPr>
              <w:rPr>
                <w:rFonts w:ascii="Segoe UI" w:hAnsi="Segoe UI" w:cs="Segoe UI"/>
                <w:sz w:val="24"/>
                <w:szCs w:val="24"/>
              </w:rPr>
            </w:pPr>
            <w:r>
              <w:rPr>
                <w:rFonts w:ascii="Segoe UI" w:hAnsi="Segoe UI" w:cs="Segoe UI"/>
                <w:sz w:val="24"/>
                <w:szCs w:val="24"/>
              </w:rPr>
              <w:t>* T</w:t>
            </w:r>
            <w:r w:rsidRPr="00D6447B">
              <w:rPr>
                <w:rFonts w:ascii="Segoe UI" w:hAnsi="Segoe UI" w:cs="Segoe UI"/>
                <w:sz w:val="24"/>
                <w:szCs w:val="24"/>
              </w:rPr>
              <w:t xml:space="preserve">he importance of plant reproduction through insect pollination in human food security </w:t>
            </w:r>
          </w:p>
          <w:p w14:paraId="13F8D1B2" w14:textId="0B1EDD8E" w:rsidR="00D6447B" w:rsidRPr="00D6447B" w:rsidRDefault="00D6447B" w:rsidP="00D6447B">
            <w:pPr>
              <w:rPr>
                <w:rFonts w:ascii="Segoe UI" w:hAnsi="Segoe UI" w:cs="Segoe UI"/>
                <w:sz w:val="24"/>
                <w:szCs w:val="24"/>
              </w:rPr>
            </w:pPr>
            <w:r>
              <w:rPr>
                <w:rFonts w:ascii="Segoe UI" w:hAnsi="Segoe UI" w:cs="Segoe UI"/>
                <w:sz w:val="24"/>
                <w:szCs w:val="24"/>
              </w:rPr>
              <w:t>* H</w:t>
            </w:r>
            <w:r w:rsidRPr="00D6447B">
              <w:rPr>
                <w:rFonts w:ascii="Segoe UI" w:hAnsi="Segoe UI" w:cs="Segoe UI"/>
                <w:sz w:val="24"/>
                <w:szCs w:val="24"/>
              </w:rPr>
              <w:t>ow organisms affect, and are affected by, their environment, including the accumulation of toxic materials.</w:t>
            </w:r>
          </w:p>
        </w:tc>
        <w:tc>
          <w:tcPr>
            <w:tcW w:w="2318" w:type="dxa"/>
          </w:tcPr>
          <w:p w14:paraId="280C24AD" w14:textId="69B4EC42" w:rsidR="00FD185B" w:rsidRDefault="006E47C6" w:rsidP="00A00D92">
            <w:pPr>
              <w:rPr>
                <w:rFonts w:ascii="Segoe UI" w:hAnsi="Segoe UI" w:cs="Segoe UI"/>
                <w:b/>
                <w:bCs/>
                <w:sz w:val="24"/>
                <w:szCs w:val="24"/>
              </w:rPr>
            </w:pPr>
            <w:r w:rsidRPr="006E47C6">
              <w:rPr>
                <w:rFonts w:ascii="Segoe UI" w:hAnsi="Segoe UI" w:cs="Segoe UI"/>
                <w:b/>
                <w:bCs/>
                <w:sz w:val="24"/>
                <w:szCs w:val="24"/>
              </w:rPr>
              <w:t>Reproduction</w:t>
            </w:r>
          </w:p>
          <w:p w14:paraId="5CD88641" w14:textId="77777777" w:rsidR="0055135B" w:rsidRDefault="0055135B" w:rsidP="00A00D92">
            <w:pPr>
              <w:rPr>
                <w:rFonts w:ascii="Segoe UI" w:hAnsi="Segoe UI" w:cs="Segoe UI"/>
                <w:b/>
                <w:bCs/>
                <w:sz w:val="24"/>
                <w:szCs w:val="24"/>
              </w:rPr>
            </w:pPr>
          </w:p>
          <w:p w14:paraId="677B2A42" w14:textId="1DF44E8A" w:rsidR="006E47C6" w:rsidRPr="006E47C6" w:rsidRDefault="006E47C6" w:rsidP="00A00D92">
            <w:pPr>
              <w:rPr>
                <w:rFonts w:ascii="Segoe UI" w:hAnsi="Segoe UI" w:cs="Segoe UI"/>
                <w:sz w:val="24"/>
                <w:szCs w:val="24"/>
              </w:rPr>
            </w:pPr>
            <w:r>
              <w:rPr>
                <w:rFonts w:ascii="Segoe UI" w:hAnsi="Segoe UI" w:cs="Segoe UI"/>
                <w:sz w:val="24"/>
                <w:szCs w:val="24"/>
              </w:rPr>
              <w:t>* R</w:t>
            </w:r>
            <w:r w:rsidRPr="006E47C6">
              <w:rPr>
                <w:rFonts w:ascii="Segoe UI" w:hAnsi="Segoe UI" w:cs="Segoe UI"/>
                <w:sz w:val="24"/>
                <w:szCs w:val="24"/>
              </w:rPr>
              <w:t>eproduction in plants, including flower structure, wind and insect pollination, fertilisation, seed and fruit formation and dispersal, including quantitative investigation of some dispersal mechanisms.</w:t>
            </w:r>
          </w:p>
        </w:tc>
        <w:tc>
          <w:tcPr>
            <w:tcW w:w="2318" w:type="dxa"/>
          </w:tcPr>
          <w:p w14:paraId="416D074E" w14:textId="27C00277" w:rsidR="00FD185B" w:rsidRPr="00A20E6E" w:rsidRDefault="00A20E6E" w:rsidP="00A1604B">
            <w:pPr>
              <w:rPr>
                <w:rFonts w:ascii="Segoe UI" w:hAnsi="Segoe UI" w:cs="Segoe UI"/>
                <w:b/>
                <w:bCs/>
                <w:sz w:val="24"/>
                <w:szCs w:val="24"/>
              </w:rPr>
            </w:pPr>
            <w:r w:rsidRPr="00A20E6E">
              <w:rPr>
                <w:rFonts w:ascii="Segoe UI" w:hAnsi="Segoe UI" w:cs="Segoe UI"/>
                <w:b/>
                <w:bCs/>
                <w:sz w:val="24"/>
                <w:szCs w:val="24"/>
              </w:rPr>
              <w:t>Inheritance</w:t>
            </w:r>
          </w:p>
          <w:p w14:paraId="616CCFC9" w14:textId="003301E1" w:rsidR="00C45F68" w:rsidRDefault="00C45F68" w:rsidP="00A1604B">
            <w:pPr>
              <w:rPr>
                <w:rFonts w:ascii="Segoe UI" w:hAnsi="Segoe UI" w:cs="Segoe UI"/>
                <w:sz w:val="24"/>
                <w:szCs w:val="24"/>
              </w:rPr>
            </w:pPr>
            <w:r>
              <w:rPr>
                <w:rFonts w:ascii="Segoe UI" w:hAnsi="Segoe UI" w:cs="Segoe UI"/>
                <w:sz w:val="24"/>
                <w:szCs w:val="24"/>
              </w:rPr>
              <w:t>* D</w:t>
            </w:r>
            <w:r w:rsidRPr="00C45F68">
              <w:rPr>
                <w:rFonts w:ascii="Segoe UI" w:hAnsi="Segoe UI" w:cs="Segoe UI"/>
                <w:sz w:val="24"/>
                <w:szCs w:val="24"/>
              </w:rPr>
              <w:t>ifferences between species</w:t>
            </w:r>
          </w:p>
          <w:p w14:paraId="3FDBD76D" w14:textId="02E39D02" w:rsidR="0083748E" w:rsidRDefault="0083748E" w:rsidP="00A1604B">
            <w:pPr>
              <w:rPr>
                <w:rFonts w:ascii="Segoe UI" w:hAnsi="Segoe UI" w:cs="Segoe UI"/>
                <w:sz w:val="24"/>
                <w:szCs w:val="24"/>
              </w:rPr>
            </w:pPr>
            <w:r>
              <w:rPr>
                <w:rFonts w:ascii="Segoe UI" w:hAnsi="Segoe UI" w:cs="Segoe UI"/>
                <w:sz w:val="24"/>
                <w:szCs w:val="24"/>
              </w:rPr>
              <w:t>* H</w:t>
            </w:r>
            <w:r w:rsidRPr="00592FAF">
              <w:rPr>
                <w:rFonts w:ascii="Segoe UI" w:hAnsi="Segoe UI" w:cs="Segoe UI"/>
                <w:sz w:val="24"/>
                <w:szCs w:val="24"/>
              </w:rPr>
              <w:t>eredity as the process by which genetic information is transmitted from one generation to the next</w:t>
            </w:r>
          </w:p>
          <w:p w14:paraId="7B11268D" w14:textId="6378D4BB" w:rsidR="00C45F68" w:rsidRPr="00FD185B" w:rsidRDefault="00C45F68" w:rsidP="00A1604B">
            <w:pPr>
              <w:rPr>
                <w:rFonts w:ascii="Segoe UI" w:hAnsi="Segoe UI" w:cs="Segoe UI"/>
                <w:sz w:val="24"/>
                <w:szCs w:val="24"/>
              </w:rPr>
            </w:pPr>
            <w:r>
              <w:rPr>
                <w:rFonts w:ascii="Segoe UI" w:hAnsi="Segoe UI" w:cs="Segoe UI"/>
                <w:sz w:val="24"/>
                <w:szCs w:val="24"/>
              </w:rPr>
              <w:t>* T</w:t>
            </w:r>
            <w:r w:rsidRPr="00C45F68">
              <w:rPr>
                <w:rFonts w:ascii="Segoe UI" w:hAnsi="Segoe UI" w:cs="Segoe UI"/>
                <w:sz w:val="24"/>
                <w:szCs w:val="24"/>
              </w:rPr>
              <w:t>he variation between individuals within a species being continuous or discontinuous, to include measurement and graphical representation of variation</w:t>
            </w:r>
            <w:r w:rsidR="0046488F">
              <w:rPr>
                <w:rFonts w:ascii="Segoe UI" w:hAnsi="Segoe UI" w:cs="Segoe UI"/>
                <w:sz w:val="24"/>
                <w:szCs w:val="24"/>
              </w:rPr>
              <w:t>.</w:t>
            </w:r>
          </w:p>
        </w:tc>
        <w:tc>
          <w:tcPr>
            <w:tcW w:w="2319" w:type="dxa"/>
          </w:tcPr>
          <w:p w14:paraId="7C7E437D" w14:textId="77777777" w:rsidR="00A20E6E" w:rsidRDefault="00A20E6E" w:rsidP="00A20E6E">
            <w:pPr>
              <w:rPr>
                <w:rFonts w:ascii="Segoe UI" w:hAnsi="Segoe UI" w:cs="Segoe UI"/>
                <w:b/>
                <w:bCs/>
                <w:sz w:val="24"/>
                <w:szCs w:val="24"/>
              </w:rPr>
            </w:pPr>
            <w:r w:rsidRPr="006E47C6">
              <w:rPr>
                <w:rFonts w:ascii="Segoe UI" w:hAnsi="Segoe UI" w:cs="Segoe UI"/>
                <w:b/>
                <w:bCs/>
                <w:sz w:val="24"/>
                <w:szCs w:val="24"/>
              </w:rPr>
              <w:t>Reproduction</w:t>
            </w:r>
          </w:p>
          <w:p w14:paraId="5C00E3BC" w14:textId="4AEC39F9" w:rsidR="00FD185B" w:rsidRPr="00FD185B" w:rsidRDefault="00A20E6E" w:rsidP="00A1604B">
            <w:pPr>
              <w:rPr>
                <w:rFonts w:ascii="Segoe UI" w:hAnsi="Segoe UI" w:cs="Segoe UI"/>
                <w:sz w:val="24"/>
                <w:szCs w:val="24"/>
              </w:rPr>
            </w:pPr>
            <w:r>
              <w:rPr>
                <w:rFonts w:ascii="Segoe UI" w:hAnsi="Segoe UI" w:cs="Segoe UI"/>
                <w:sz w:val="24"/>
                <w:szCs w:val="24"/>
              </w:rPr>
              <w:t>* R</w:t>
            </w:r>
            <w:r w:rsidRPr="00A20E6E">
              <w:rPr>
                <w:rFonts w:ascii="Segoe UI" w:hAnsi="Segoe UI" w:cs="Segoe UI"/>
                <w:sz w:val="24"/>
                <w:szCs w:val="24"/>
              </w:rPr>
              <w:t>eproduction in humans (as an example of a mammal), including the structure and function of the male and female reproductive systems, menstrual cycle</w:t>
            </w:r>
            <w:r w:rsidR="00CF0457">
              <w:rPr>
                <w:rFonts w:ascii="Segoe UI" w:hAnsi="Segoe UI" w:cs="Segoe UI"/>
                <w:sz w:val="24"/>
                <w:szCs w:val="24"/>
              </w:rPr>
              <w:t xml:space="preserve">, </w:t>
            </w:r>
            <w:r w:rsidRPr="00A20E6E">
              <w:rPr>
                <w:rFonts w:ascii="Segoe UI" w:hAnsi="Segoe UI" w:cs="Segoe UI"/>
                <w:sz w:val="24"/>
                <w:szCs w:val="24"/>
              </w:rPr>
              <w:t>gametes, fertilisation, gestation and birth, to include the effect of maternal lifestyle on the foetus through the placenta</w:t>
            </w:r>
            <w:r w:rsidR="0046488F">
              <w:rPr>
                <w:rFonts w:ascii="Segoe UI" w:hAnsi="Segoe UI" w:cs="Segoe UI"/>
                <w:sz w:val="24"/>
                <w:szCs w:val="24"/>
              </w:rPr>
              <w:t>.</w:t>
            </w:r>
          </w:p>
        </w:tc>
      </w:tr>
      <w:tr w:rsidR="00691C56" w:rsidRPr="0028544F" w14:paraId="0AE9507B" w14:textId="77777777" w:rsidTr="00AF3FFF">
        <w:tc>
          <w:tcPr>
            <w:tcW w:w="1785" w:type="dxa"/>
          </w:tcPr>
          <w:p w14:paraId="53C15B62" w14:textId="77777777" w:rsidR="00691C56" w:rsidRDefault="00691C56" w:rsidP="00691C56">
            <w:pPr>
              <w:rPr>
                <w:rFonts w:ascii="Segoe UI" w:hAnsi="Segoe UI" w:cs="Segoe UI"/>
                <w:sz w:val="24"/>
                <w:szCs w:val="24"/>
              </w:rPr>
            </w:pPr>
            <w:bookmarkStart w:id="0" w:name="_GoBack" w:colFirst="6" w:colLast="6"/>
            <w:r>
              <w:rPr>
                <w:rFonts w:ascii="Segoe UI" w:hAnsi="Segoe UI" w:cs="Segoe UI"/>
                <w:sz w:val="24"/>
                <w:szCs w:val="24"/>
              </w:rPr>
              <w:t>Assessment</w:t>
            </w:r>
          </w:p>
        </w:tc>
        <w:tc>
          <w:tcPr>
            <w:tcW w:w="2318" w:type="dxa"/>
            <w:tcBorders>
              <w:top w:val="single" w:sz="6" w:space="0" w:color="auto"/>
              <w:left w:val="single" w:sz="6" w:space="0" w:color="auto"/>
              <w:bottom w:val="single" w:sz="6" w:space="0" w:color="auto"/>
              <w:right w:val="single" w:sz="6" w:space="0" w:color="auto"/>
            </w:tcBorders>
            <w:shd w:val="clear" w:color="auto" w:fill="auto"/>
          </w:tcPr>
          <w:p w14:paraId="4B20E7B4" w14:textId="4199C599" w:rsidR="00691C56" w:rsidRPr="001B3F17" w:rsidRDefault="00691C56" w:rsidP="00691C56">
            <w:pPr>
              <w:pStyle w:val="paragraph"/>
              <w:spacing w:before="0" w:beforeAutospacing="0" w:after="0" w:afterAutospacing="0"/>
              <w:jc w:val="center"/>
              <w:textAlignment w:val="baseline"/>
              <w:divId w:val="1629968880"/>
              <w:rPr>
                <w:rStyle w:val="eop"/>
                <w:rFonts w:ascii="Segoe UI" w:hAnsi="Segoe UI" w:cs="Segoe UI"/>
              </w:rPr>
            </w:pPr>
            <w:r w:rsidRPr="00691C56">
              <w:rPr>
                <w:rStyle w:val="normaltextrun"/>
                <w:rFonts w:ascii="Segoe UI" w:hAnsi="Segoe UI" w:cs="Segoe UI"/>
              </w:rPr>
              <w:t>SKIMP (</w:t>
            </w:r>
            <w:proofErr w:type="spellStart"/>
            <w:r w:rsidRPr="00691C56">
              <w:rPr>
                <w:rStyle w:val="normaltextrun"/>
                <w:rFonts w:ascii="Segoe UI" w:hAnsi="Segoe UI" w:cs="Segoe UI"/>
              </w:rPr>
              <w:t>Southmoor</w:t>
            </w:r>
            <w:proofErr w:type="spellEnd"/>
            <w:r w:rsidRPr="00691C56">
              <w:rPr>
                <w:rStyle w:val="normaltextrun"/>
                <w:rFonts w:ascii="Segoe UI" w:hAnsi="Segoe UI" w:cs="Segoe UI"/>
              </w:rPr>
              <w:t xml:space="preserve"> Key Informative Marking Point for each unit of work </w:t>
            </w:r>
            <w:r w:rsidRPr="001B3F17">
              <w:rPr>
                <w:rStyle w:val="normaltextrun"/>
                <w:rFonts w:ascii="Segoe UI" w:hAnsi="Segoe UI" w:cs="Segoe UI"/>
              </w:rPr>
              <w:t>covered)</w:t>
            </w:r>
            <w:r w:rsidRPr="001B3F17">
              <w:rPr>
                <w:rStyle w:val="eop"/>
                <w:rFonts w:ascii="Segoe UI" w:hAnsi="Segoe UI" w:cs="Segoe UI"/>
              </w:rPr>
              <w:t> </w:t>
            </w:r>
          </w:p>
          <w:p w14:paraId="433E48B0" w14:textId="0774AF3C" w:rsidR="0060127F" w:rsidRPr="001B3F17" w:rsidRDefault="001B3F17" w:rsidP="00691C56">
            <w:pPr>
              <w:pStyle w:val="paragraph"/>
              <w:spacing w:before="0" w:beforeAutospacing="0" w:after="0" w:afterAutospacing="0"/>
              <w:jc w:val="center"/>
              <w:textAlignment w:val="baseline"/>
              <w:divId w:val="1629968880"/>
              <w:rPr>
                <w:rFonts w:ascii="Segoe UI" w:hAnsi="Segoe UI" w:cs="Segoe UI"/>
              </w:rPr>
            </w:pPr>
            <w:r w:rsidRPr="001B3F17">
              <w:rPr>
                <w:rStyle w:val="eop"/>
                <w:rFonts w:ascii="Segoe UI" w:hAnsi="Segoe UI" w:cs="Segoe UI"/>
              </w:rPr>
              <w:t>Movement</w:t>
            </w:r>
          </w:p>
          <w:p w14:paraId="3BDB9AFD" w14:textId="4865AF05" w:rsidR="00691C56" w:rsidRPr="00691C56" w:rsidRDefault="00691C56" w:rsidP="00691C56">
            <w:pPr>
              <w:jc w:val="center"/>
              <w:rPr>
                <w:rFonts w:ascii="Segoe UI" w:hAnsi="Segoe UI" w:cs="Segoe UI"/>
                <w:sz w:val="24"/>
                <w:szCs w:val="24"/>
                <w:highlight w:val="yellow"/>
              </w:rPr>
            </w:pPr>
            <w:r w:rsidRPr="00691C56">
              <w:rPr>
                <w:rStyle w:val="eop"/>
                <w:rFonts w:ascii="Segoe UI" w:hAnsi="Segoe UI" w:cs="Segoe UI"/>
                <w:color w:val="FF0000"/>
                <w:sz w:val="24"/>
                <w:szCs w:val="24"/>
              </w:rPr>
              <w:t> </w:t>
            </w:r>
          </w:p>
        </w:tc>
        <w:tc>
          <w:tcPr>
            <w:tcW w:w="2318" w:type="dxa"/>
            <w:tcBorders>
              <w:top w:val="single" w:sz="6" w:space="0" w:color="auto"/>
              <w:left w:val="single" w:sz="6" w:space="0" w:color="auto"/>
              <w:bottom w:val="single" w:sz="6" w:space="0" w:color="auto"/>
              <w:right w:val="single" w:sz="6" w:space="0" w:color="auto"/>
            </w:tcBorders>
            <w:shd w:val="clear" w:color="auto" w:fill="auto"/>
          </w:tcPr>
          <w:p w14:paraId="603527A6" w14:textId="77777777" w:rsidR="00691C56" w:rsidRPr="001B3F17" w:rsidRDefault="00691C56" w:rsidP="001B3F17">
            <w:pPr>
              <w:pStyle w:val="paragraph"/>
              <w:spacing w:before="0" w:beforeAutospacing="0" w:after="0" w:afterAutospacing="0"/>
              <w:jc w:val="center"/>
              <w:textAlignment w:val="baseline"/>
              <w:divId w:val="325519959"/>
              <w:rPr>
                <w:rStyle w:val="eop"/>
                <w:rFonts w:ascii="Segoe UI" w:hAnsi="Segoe UI" w:cs="Segoe UI"/>
              </w:rPr>
            </w:pPr>
            <w:r w:rsidRPr="00691C56">
              <w:rPr>
                <w:rStyle w:val="normaltextrun"/>
                <w:rFonts w:ascii="Segoe UI" w:hAnsi="Segoe UI" w:cs="Segoe UI"/>
              </w:rPr>
              <w:t xml:space="preserve">End of Term / Unit Summative </w:t>
            </w:r>
            <w:r w:rsidRPr="001B3F17">
              <w:rPr>
                <w:rStyle w:val="normaltextrun"/>
                <w:rFonts w:ascii="Segoe UI" w:hAnsi="Segoe UI" w:cs="Segoe UI"/>
              </w:rPr>
              <w:t>Assessment </w:t>
            </w:r>
            <w:r w:rsidRPr="001B3F17">
              <w:rPr>
                <w:rStyle w:val="eop"/>
                <w:rFonts w:ascii="Segoe UI" w:hAnsi="Segoe UI" w:cs="Segoe UI"/>
              </w:rPr>
              <w:t> </w:t>
            </w:r>
          </w:p>
          <w:p w14:paraId="72D5B453" w14:textId="7BB8E1A6" w:rsidR="001B3F17" w:rsidRPr="001B3F17" w:rsidRDefault="001B3F17" w:rsidP="001B3F17">
            <w:pPr>
              <w:pStyle w:val="paragraph"/>
              <w:spacing w:before="0" w:beforeAutospacing="0" w:after="0" w:afterAutospacing="0"/>
              <w:jc w:val="center"/>
              <w:textAlignment w:val="baseline"/>
              <w:divId w:val="325519959"/>
              <w:rPr>
                <w:rFonts w:ascii="Segoe UI" w:hAnsi="Segoe UI" w:cs="Segoe UI"/>
              </w:rPr>
            </w:pPr>
            <w:r w:rsidRPr="001B3F17">
              <w:rPr>
                <w:rStyle w:val="eop"/>
                <w:rFonts w:ascii="Segoe UI" w:hAnsi="Segoe UI" w:cs="Segoe UI"/>
              </w:rPr>
              <w:t>Organisms</w:t>
            </w:r>
          </w:p>
        </w:tc>
        <w:tc>
          <w:tcPr>
            <w:tcW w:w="2318" w:type="dxa"/>
            <w:tcBorders>
              <w:top w:val="single" w:sz="6" w:space="0" w:color="auto"/>
              <w:left w:val="single" w:sz="6" w:space="0" w:color="auto"/>
              <w:bottom w:val="single" w:sz="6" w:space="0" w:color="auto"/>
              <w:right w:val="single" w:sz="6" w:space="0" w:color="auto"/>
            </w:tcBorders>
            <w:shd w:val="clear" w:color="auto" w:fill="auto"/>
          </w:tcPr>
          <w:p w14:paraId="2DE571BE" w14:textId="77777777" w:rsidR="00691C56" w:rsidRPr="00691C56" w:rsidRDefault="00691C56" w:rsidP="00691C56">
            <w:pPr>
              <w:pStyle w:val="paragraph"/>
              <w:spacing w:before="0" w:beforeAutospacing="0" w:after="0" w:afterAutospacing="0"/>
              <w:jc w:val="center"/>
              <w:textAlignment w:val="baseline"/>
              <w:divId w:val="131951331"/>
              <w:rPr>
                <w:rFonts w:ascii="Segoe UI" w:hAnsi="Segoe UI" w:cs="Segoe UI"/>
              </w:rPr>
            </w:pPr>
            <w:r w:rsidRPr="00691C56">
              <w:rPr>
                <w:rStyle w:val="normaltextrun"/>
                <w:rFonts w:ascii="Segoe UI" w:hAnsi="Segoe UI" w:cs="Segoe UI"/>
              </w:rPr>
              <w:t>SKIMP </w:t>
            </w:r>
            <w:r w:rsidRPr="00691C56">
              <w:rPr>
                <w:rStyle w:val="eop"/>
                <w:rFonts w:ascii="Segoe UI" w:hAnsi="Segoe UI" w:cs="Segoe UI"/>
              </w:rPr>
              <w:t> </w:t>
            </w:r>
          </w:p>
          <w:p w14:paraId="564951C6" w14:textId="7EB5A2E6" w:rsidR="00691C56" w:rsidRPr="001B3F17" w:rsidRDefault="00691C56" w:rsidP="00691C56">
            <w:pPr>
              <w:pStyle w:val="paragraph"/>
              <w:spacing w:before="0" w:beforeAutospacing="0" w:after="0" w:afterAutospacing="0"/>
              <w:jc w:val="center"/>
              <w:textAlignment w:val="baseline"/>
              <w:divId w:val="907151112"/>
              <w:rPr>
                <w:rStyle w:val="eop"/>
                <w:rFonts w:ascii="Segoe UI" w:hAnsi="Segoe UI" w:cs="Segoe UI"/>
              </w:rPr>
            </w:pPr>
            <w:r w:rsidRPr="00691C56">
              <w:rPr>
                <w:rStyle w:val="normaltextrun"/>
                <w:rFonts w:ascii="Segoe UI" w:hAnsi="Segoe UI" w:cs="Segoe UI"/>
              </w:rPr>
              <w:t xml:space="preserve">Teacher </w:t>
            </w:r>
            <w:r w:rsidR="00CB75E4" w:rsidRPr="001B3F17">
              <w:rPr>
                <w:rStyle w:val="normaltextrun"/>
                <w:rFonts w:ascii="Segoe UI" w:hAnsi="Segoe UI" w:cs="Segoe UI"/>
              </w:rPr>
              <w:t>A</w:t>
            </w:r>
            <w:r w:rsidRPr="001B3F17">
              <w:rPr>
                <w:rStyle w:val="normaltextrun"/>
                <w:rFonts w:ascii="Segoe UI" w:hAnsi="Segoe UI" w:cs="Segoe UI"/>
              </w:rPr>
              <w:t>ssessment </w:t>
            </w:r>
            <w:r w:rsidRPr="001B3F17">
              <w:rPr>
                <w:rStyle w:val="eop"/>
                <w:rFonts w:ascii="Segoe UI" w:hAnsi="Segoe UI" w:cs="Segoe UI"/>
              </w:rPr>
              <w:t> </w:t>
            </w:r>
          </w:p>
          <w:p w14:paraId="19374CAA" w14:textId="38D7811F" w:rsidR="001B3F17" w:rsidRPr="001B3F17" w:rsidRDefault="001B3F17" w:rsidP="00691C56">
            <w:pPr>
              <w:pStyle w:val="paragraph"/>
              <w:spacing w:before="0" w:beforeAutospacing="0" w:after="0" w:afterAutospacing="0"/>
              <w:jc w:val="center"/>
              <w:textAlignment w:val="baseline"/>
              <w:divId w:val="907151112"/>
              <w:rPr>
                <w:rFonts w:ascii="Segoe UI" w:hAnsi="Segoe UI" w:cs="Segoe UI"/>
                <w:i/>
                <w:iCs/>
              </w:rPr>
            </w:pPr>
            <w:r w:rsidRPr="001B3F17">
              <w:rPr>
                <w:rStyle w:val="eop"/>
                <w:rFonts w:ascii="Segoe UI" w:hAnsi="Segoe UI" w:cs="Segoe UI"/>
              </w:rPr>
              <w:t>Interdependence</w:t>
            </w:r>
          </w:p>
          <w:p w14:paraId="0B73BAE2" w14:textId="55D30B45" w:rsidR="00691C56" w:rsidRPr="00691C56" w:rsidRDefault="00691C56" w:rsidP="00691C56">
            <w:pPr>
              <w:jc w:val="both"/>
              <w:rPr>
                <w:rFonts w:ascii="Segoe UI" w:hAnsi="Segoe UI" w:cs="Segoe UI"/>
                <w:sz w:val="24"/>
                <w:szCs w:val="24"/>
                <w:highlight w:val="yellow"/>
              </w:rPr>
            </w:pPr>
            <w:r w:rsidRPr="00691C56">
              <w:rPr>
                <w:rStyle w:val="eop"/>
                <w:rFonts w:ascii="Segoe UI" w:hAnsi="Segoe UI" w:cs="Segoe UI"/>
                <w:sz w:val="24"/>
                <w:szCs w:val="24"/>
              </w:rPr>
              <w:t> </w:t>
            </w:r>
          </w:p>
        </w:tc>
        <w:tc>
          <w:tcPr>
            <w:tcW w:w="2318" w:type="dxa"/>
            <w:tcBorders>
              <w:top w:val="single" w:sz="6" w:space="0" w:color="auto"/>
              <w:left w:val="single" w:sz="6" w:space="0" w:color="auto"/>
              <w:bottom w:val="single" w:sz="6" w:space="0" w:color="auto"/>
              <w:right w:val="single" w:sz="6" w:space="0" w:color="auto"/>
            </w:tcBorders>
            <w:shd w:val="clear" w:color="auto" w:fill="auto"/>
          </w:tcPr>
          <w:p w14:paraId="7120C28E" w14:textId="77777777" w:rsidR="001B3F17" w:rsidRDefault="00691C56" w:rsidP="00691C56">
            <w:pPr>
              <w:pStyle w:val="paragraph"/>
              <w:spacing w:before="0" w:beforeAutospacing="0" w:after="0" w:afterAutospacing="0"/>
              <w:jc w:val="center"/>
              <w:textAlignment w:val="baseline"/>
              <w:divId w:val="1122963654"/>
              <w:rPr>
                <w:rStyle w:val="normaltextrun"/>
                <w:rFonts w:ascii="Segoe UI" w:hAnsi="Segoe UI" w:cs="Segoe UI"/>
              </w:rPr>
            </w:pPr>
            <w:r w:rsidRPr="00691C56">
              <w:rPr>
                <w:rStyle w:val="normaltextrun"/>
                <w:rFonts w:ascii="Segoe UI" w:hAnsi="Segoe UI" w:cs="Segoe UI"/>
              </w:rPr>
              <w:t>End of Term / Unit Summative Assessment</w:t>
            </w:r>
          </w:p>
          <w:p w14:paraId="1C6436F4" w14:textId="350984DF" w:rsidR="00691C56" w:rsidRPr="00691C56" w:rsidRDefault="001B3F17" w:rsidP="00691C56">
            <w:pPr>
              <w:pStyle w:val="paragraph"/>
              <w:spacing w:before="0" w:beforeAutospacing="0" w:after="0" w:afterAutospacing="0"/>
              <w:jc w:val="center"/>
              <w:textAlignment w:val="baseline"/>
              <w:divId w:val="1122963654"/>
              <w:rPr>
                <w:rFonts w:ascii="Segoe UI" w:hAnsi="Segoe UI" w:cs="Segoe UI"/>
              </w:rPr>
            </w:pPr>
            <w:r>
              <w:rPr>
                <w:rStyle w:val="normaltextrun"/>
                <w:rFonts w:ascii="Segoe UI" w:hAnsi="Segoe UI" w:cs="Segoe UI"/>
              </w:rPr>
              <w:t>Interdependence</w:t>
            </w:r>
            <w:r w:rsidR="00691C56" w:rsidRPr="00691C56">
              <w:rPr>
                <w:rStyle w:val="normaltextrun"/>
                <w:rFonts w:ascii="Segoe UI" w:hAnsi="Segoe UI" w:cs="Segoe UI"/>
              </w:rPr>
              <w:t> </w:t>
            </w:r>
            <w:r w:rsidR="00691C56" w:rsidRPr="00691C56">
              <w:rPr>
                <w:rStyle w:val="eop"/>
                <w:rFonts w:ascii="Segoe UI" w:hAnsi="Segoe UI" w:cs="Segoe UI"/>
              </w:rPr>
              <w:t> </w:t>
            </w:r>
          </w:p>
          <w:p w14:paraId="4B9CDCCC" w14:textId="77777777" w:rsidR="00691C56" w:rsidRPr="00691C56" w:rsidRDefault="00691C56" w:rsidP="00691C56">
            <w:pPr>
              <w:pStyle w:val="paragraph"/>
              <w:spacing w:before="0" w:beforeAutospacing="0" w:after="0" w:afterAutospacing="0"/>
              <w:jc w:val="center"/>
              <w:textAlignment w:val="baseline"/>
              <w:divId w:val="280183666"/>
              <w:rPr>
                <w:rFonts w:ascii="Segoe UI" w:hAnsi="Segoe UI" w:cs="Segoe UI"/>
              </w:rPr>
            </w:pPr>
            <w:r w:rsidRPr="00691C56">
              <w:rPr>
                <w:rStyle w:val="eop"/>
                <w:rFonts w:ascii="Segoe UI" w:hAnsi="Segoe UI" w:cs="Segoe UI"/>
              </w:rPr>
              <w:t> </w:t>
            </w:r>
          </w:p>
          <w:p w14:paraId="5BCF53C0" w14:textId="77777777" w:rsidR="00691C56" w:rsidRPr="00691C56" w:rsidRDefault="00691C56" w:rsidP="00691C56">
            <w:pPr>
              <w:pStyle w:val="paragraph"/>
              <w:spacing w:before="0" w:beforeAutospacing="0" w:after="0" w:afterAutospacing="0"/>
              <w:jc w:val="center"/>
              <w:textAlignment w:val="baseline"/>
              <w:divId w:val="139276493"/>
              <w:rPr>
                <w:rFonts w:ascii="Segoe UI" w:hAnsi="Segoe UI" w:cs="Segoe UI"/>
              </w:rPr>
            </w:pPr>
            <w:r w:rsidRPr="00691C56">
              <w:rPr>
                <w:rStyle w:val="eop"/>
                <w:rFonts w:ascii="Segoe UI" w:hAnsi="Segoe UI" w:cs="Segoe UI"/>
              </w:rPr>
              <w:t> </w:t>
            </w:r>
          </w:p>
          <w:p w14:paraId="71D524C6" w14:textId="3BCCDE31" w:rsidR="00691C56" w:rsidRPr="00691C56" w:rsidRDefault="00691C56" w:rsidP="00691C56">
            <w:pPr>
              <w:rPr>
                <w:rFonts w:ascii="Segoe UI" w:hAnsi="Segoe UI" w:cs="Segoe UI"/>
                <w:sz w:val="24"/>
                <w:szCs w:val="24"/>
                <w:highlight w:val="yellow"/>
              </w:rPr>
            </w:pPr>
            <w:r w:rsidRPr="00691C56">
              <w:rPr>
                <w:rStyle w:val="eop"/>
                <w:rFonts w:ascii="Segoe UI" w:hAnsi="Segoe UI" w:cs="Segoe UI"/>
                <w:sz w:val="24"/>
                <w:szCs w:val="24"/>
              </w:rPr>
              <w:t> </w:t>
            </w:r>
          </w:p>
        </w:tc>
        <w:tc>
          <w:tcPr>
            <w:tcW w:w="2318" w:type="dxa"/>
            <w:tcBorders>
              <w:top w:val="single" w:sz="6" w:space="0" w:color="auto"/>
              <w:left w:val="single" w:sz="6" w:space="0" w:color="auto"/>
              <w:bottom w:val="single" w:sz="6" w:space="0" w:color="auto"/>
              <w:right w:val="single" w:sz="6" w:space="0" w:color="auto"/>
            </w:tcBorders>
            <w:shd w:val="clear" w:color="auto" w:fill="auto"/>
          </w:tcPr>
          <w:p w14:paraId="3D74D7CA" w14:textId="77777777" w:rsidR="00691C56" w:rsidRPr="00691C56" w:rsidRDefault="00691C56" w:rsidP="00691C56">
            <w:pPr>
              <w:pStyle w:val="paragraph"/>
              <w:spacing w:before="0" w:beforeAutospacing="0" w:after="0" w:afterAutospacing="0"/>
              <w:jc w:val="center"/>
              <w:textAlignment w:val="baseline"/>
              <w:divId w:val="616252129"/>
              <w:rPr>
                <w:rFonts w:ascii="Segoe UI" w:hAnsi="Segoe UI" w:cs="Segoe UI"/>
              </w:rPr>
            </w:pPr>
            <w:r w:rsidRPr="00691C56">
              <w:rPr>
                <w:rStyle w:val="normaltextrun"/>
                <w:rFonts w:ascii="Segoe UI" w:hAnsi="Segoe UI" w:cs="Segoe UI"/>
              </w:rPr>
              <w:t>SKIMP </w:t>
            </w:r>
            <w:r w:rsidRPr="00691C56">
              <w:rPr>
                <w:rStyle w:val="eop"/>
                <w:rFonts w:ascii="Segoe UI" w:hAnsi="Segoe UI" w:cs="Segoe UI"/>
              </w:rPr>
              <w:t> </w:t>
            </w:r>
          </w:p>
          <w:p w14:paraId="46873FFE" w14:textId="7979BCF7" w:rsidR="00691C56" w:rsidRPr="00691C56" w:rsidRDefault="00691C56" w:rsidP="00691C56">
            <w:pPr>
              <w:pStyle w:val="paragraph"/>
              <w:spacing w:before="0" w:beforeAutospacing="0" w:after="0" w:afterAutospacing="0"/>
              <w:jc w:val="center"/>
              <w:textAlignment w:val="baseline"/>
              <w:divId w:val="1393038654"/>
              <w:rPr>
                <w:rFonts w:ascii="Segoe UI" w:hAnsi="Segoe UI" w:cs="Segoe UI"/>
              </w:rPr>
            </w:pPr>
            <w:r w:rsidRPr="00691C56">
              <w:rPr>
                <w:rStyle w:val="normaltextrun"/>
                <w:rFonts w:ascii="Segoe UI" w:hAnsi="Segoe UI" w:cs="Segoe UI"/>
              </w:rPr>
              <w:t xml:space="preserve">Teacher </w:t>
            </w:r>
            <w:r w:rsidR="00CB75E4">
              <w:rPr>
                <w:rStyle w:val="normaltextrun"/>
                <w:rFonts w:ascii="Segoe UI" w:hAnsi="Segoe UI" w:cs="Segoe UI"/>
              </w:rPr>
              <w:t>A</w:t>
            </w:r>
            <w:r w:rsidRPr="00691C56">
              <w:rPr>
                <w:rStyle w:val="normaltextrun"/>
                <w:rFonts w:ascii="Segoe UI" w:hAnsi="Segoe UI" w:cs="Segoe UI"/>
              </w:rPr>
              <w:t>ssessment </w:t>
            </w:r>
            <w:r w:rsidRPr="00691C56">
              <w:rPr>
                <w:rStyle w:val="eop"/>
                <w:rFonts w:ascii="Segoe UI" w:hAnsi="Segoe UI" w:cs="Segoe UI"/>
              </w:rPr>
              <w:t> </w:t>
            </w:r>
          </w:p>
          <w:p w14:paraId="471C0F65" w14:textId="15A227AB" w:rsidR="00691C56" w:rsidRPr="008A5605" w:rsidRDefault="001B3F17" w:rsidP="001B3F17">
            <w:pPr>
              <w:jc w:val="center"/>
              <w:rPr>
                <w:rStyle w:val="eop"/>
                <w:rFonts w:ascii="Segoe UI" w:hAnsi="Segoe UI" w:cs="Segoe UI"/>
                <w:sz w:val="24"/>
                <w:szCs w:val="24"/>
              </w:rPr>
            </w:pPr>
            <w:r w:rsidRPr="008A5605">
              <w:rPr>
                <w:rStyle w:val="eop"/>
                <w:rFonts w:ascii="Segoe UI" w:hAnsi="Segoe UI" w:cs="Segoe UI"/>
                <w:sz w:val="24"/>
                <w:szCs w:val="24"/>
              </w:rPr>
              <w:t>Variation</w:t>
            </w:r>
          </w:p>
          <w:p w14:paraId="18F0B45F" w14:textId="5E76FBAE" w:rsidR="001B3F17" w:rsidRPr="00691C56" w:rsidRDefault="001B3F17" w:rsidP="001B3F17">
            <w:pPr>
              <w:jc w:val="center"/>
              <w:rPr>
                <w:rFonts w:ascii="Segoe UI" w:hAnsi="Segoe UI" w:cs="Segoe UI"/>
                <w:sz w:val="24"/>
                <w:szCs w:val="24"/>
                <w:highlight w:val="yellow"/>
              </w:rPr>
            </w:pPr>
            <w:r w:rsidRPr="008A5605">
              <w:rPr>
                <w:rStyle w:val="eop"/>
                <w:rFonts w:ascii="Segoe UI" w:hAnsi="Segoe UI" w:cs="Segoe UI"/>
                <w:sz w:val="24"/>
                <w:szCs w:val="24"/>
              </w:rPr>
              <w:t>Human Reproduction</w:t>
            </w:r>
          </w:p>
        </w:tc>
        <w:tc>
          <w:tcPr>
            <w:tcW w:w="2319" w:type="dxa"/>
            <w:tcBorders>
              <w:top w:val="single" w:sz="6" w:space="0" w:color="auto"/>
              <w:left w:val="single" w:sz="6" w:space="0" w:color="auto"/>
              <w:bottom w:val="single" w:sz="6" w:space="0" w:color="auto"/>
              <w:right w:val="single" w:sz="6" w:space="0" w:color="auto"/>
            </w:tcBorders>
            <w:shd w:val="clear" w:color="auto" w:fill="auto"/>
          </w:tcPr>
          <w:p w14:paraId="65445E7A" w14:textId="61A92D9A" w:rsidR="00691C56" w:rsidRPr="00691C56" w:rsidRDefault="006B6DDB" w:rsidP="00CB75E4">
            <w:pPr>
              <w:jc w:val="center"/>
              <w:rPr>
                <w:rFonts w:ascii="Segoe UI" w:hAnsi="Segoe UI" w:cs="Segoe UI"/>
                <w:sz w:val="24"/>
                <w:szCs w:val="24"/>
                <w:highlight w:val="yellow"/>
              </w:rPr>
            </w:pPr>
            <w:r w:rsidRPr="006B6DDB">
              <w:rPr>
                <w:rFonts w:ascii="Segoe UI" w:hAnsi="Segoe UI" w:cs="Segoe UI"/>
                <w:sz w:val="24"/>
                <w:szCs w:val="24"/>
              </w:rPr>
              <w:t xml:space="preserve">Science Working Scientifically </w:t>
            </w:r>
            <w:r>
              <w:rPr>
                <w:rFonts w:ascii="Segoe UI" w:hAnsi="Segoe UI" w:cs="Segoe UI"/>
                <w:sz w:val="24"/>
                <w:szCs w:val="24"/>
              </w:rPr>
              <w:t>C</w:t>
            </w:r>
            <w:r w:rsidRPr="006B6DDB">
              <w:rPr>
                <w:rFonts w:ascii="Segoe UI" w:hAnsi="Segoe UI" w:cs="Segoe UI"/>
                <w:sz w:val="24"/>
                <w:szCs w:val="24"/>
              </w:rPr>
              <w:t xml:space="preserve">oursework </w:t>
            </w:r>
          </w:p>
        </w:tc>
      </w:tr>
      <w:bookmarkEnd w:id="0"/>
      <w:tr w:rsidR="00691C56" w:rsidRPr="00FD185B" w14:paraId="3D2C61C5" w14:textId="77777777" w:rsidTr="00C31913">
        <w:trPr>
          <w:trHeight w:val="3205"/>
        </w:trPr>
        <w:tc>
          <w:tcPr>
            <w:tcW w:w="1785" w:type="dxa"/>
          </w:tcPr>
          <w:p w14:paraId="302C3728" w14:textId="77777777" w:rsidR="00691C56" w:rsidRDefault="00691C56" w:rsidP="00691C56">
            <w:pPr>
              <w:rPr>
                <w:rFonts w:ascii="Segoe UI" w:hAnsi="Segoe UI" w:cs="Segoe UI"/>
                <w:sz w:val="24"/>
                <w:szCs w:val="24"/>
              </w:rPr>
            </w:pPr>
            <w:r>
              <w:rPr>
                <w:rFonts w:ascii="Segoe UI" w:hAnsi="Segoe UI" w:cs="Segoe UI"/>
                <w:sz w:val="24"/>
                <w:szCs w:val="24"/>
              </w:rPr>
              <w:t>Why this?</w:t>
            </w:r>
          </w:p>
          <w:p w14:paraId="33C13036" w14:textId="2B4CD971" w:rsidR="00691C56" w:rsidRDefault="00691C56" w:rsidP="00691C56">
            <w:pPr>
              <w:rPr>
                <w:rFonts w:ascii="Segoe UI" w:hAnsi="Segoe UI" w:cs="Segoe UI"/>
                <w:sz w:val="24"/>
                <w:szCs w:val="24"/>
              </w:rPr>
            </w:pPr>
            <w:r>
              <w:rPr>
                <w:rFonts w:ascii="Segoe UI" w:hAnsi="Segoe UI" w:cs="Segoe UI"/>
                <w:sz w:val="24"/>
                <w:szCs w:val="24"/>
              </w:rPr>
              <w:t>Why now?</w:t>
            </w:r>
          </w:p>
        </w:tc>
        <w:tc>
          <w:tcPr>
            <w:tcW w:w="2318" w:type="dxa"/>
          </w:tcPr>
          <w:p w14:paraId="156363EF" w14:textId="0BC8E246" w:rsidR="00691C56" w:rsidRPr="00264A25" w:rsidRDefault="00691C56" w:rsidP="00691C56">
            <w:pPr>
              <w:shd w:val="clear" w:color="auto" w:fill="FFFFFF"/>
              <w:spacing w:after="75"/>
              <w:rPr>
                <w:rFonts w:ascii="Segoe UI" w:hAnsi="Segoe UI" w:cs="Segoe UI"/>
                <w:sz w:val="24"/>
                <w:szCs w:val="24"/>
              </w:rPr>
            </w:pPr>
            <w:r w:rsidRPr="00264A25">
              <w:rPr>
                <w:rFonts w:ascii="Segoe UI" w:hAnsi="Segoe UI" w:cs="Segoe UI"/>
                <w:sz w:val="24"/>
                <w:szCs w:val="24"/>
              </w:rPr>
              <w:t xml:space="preserve">Skeletal and muscular systems </w:t>
            </w:r>
            <w:proofErr w:type="gramStart"/>
            <w:r w:rsidRPr="00264A25">
              <w:rPr>
                <w:rFonts w:ascii="Segoe UI" w:hAnsi="Segoe UI" w:cs="Segoe UI"/>
                <w:sz w:val="24"/>
                <w:szCs w:val="24"/>
              </w:rPr>
              <w:t>builds</w:t>
            </w:r>
            <w:proofErr w:type="gramEnd"/>
            <w:r w:rsidRPr="00264A25">
              <w:rPr>
                <w:rFonts w:ascii="Segoe UI" w:hAnsi="Segoe UI" w:cs="Segoe UI"/>
                <w:sz w:val="24"/>
                <w:szCs w:val="24"/>
              </w:rPr>
              <w:t xml:space="preserve"> on aspects of KS2 where pupils have learned humans and some other animals have skeletons and muscles for support, protection and movement</w:t>
            </w:r>
            <w:r>
              <w:rPr>
                <w:rFonts w:ascii="Segoe UI" w:hAnsi="Segoe UI" w:cs="Segoe UI"/>
                <w:sz w:val="24"/>
                <w:szCs w:val="24"/>
              </w:rPr>
              <w:t xml:space="preserve"> and vertebrates</w:t>
            </w:r>
            <w:r w:rsidRPr="00264A25">
              <w:rPr>
                <w:rFonts w:ascii="Segoe UI" w:hAnsi="Segoe UI" w:cs="Segoe UI"/>
                <w:sz w:val="24"/>
                <w:szCs w:val="24"/>
              </w:rPr>
              <w:t xml:space="preserve">. It is studied early in the year as it is an opener for Cells </w:t>
            </w:r>
            <w:r w:rsidRPr="00264A25">
              <w:rPr>
                <w:rFonts w:ascii="Segoe UI" w:hAnsi="Segoe UI" w:cs="Segoe UI"/>
                <w:sz w:val="24"/>
                <w:szCs w:val="24"/>
              </w:rPr>
              <w:lastRenderedPageBreak/>
              <w:t xml:space="preserve">and Organisation which requires understanding of forces as pushes and pulls. This is also taught as the first topic in year 7, but the concepts needed have previously been introduced in KS2 which teaches them the concepts of levers. </w:t>
            </w:r>
          </w:p>
        </w:tc>
        <w:tc>
          <w:tcPr>
            <w:tcW w:w="2318" w:type="dxa"/>
          </w:tcPr>
          <w:p w14:paraId="20FD72E9" w14:textId="75EDFC1C" w:rsidR="00691C56" w:rsidRPr="00264A25" w:rsidRDefault="00691C56" w:rsidP="00691C56">
            <w:pPr>
              <w:shd w:val="clear" w:color="auto" w:fill="FFFFFF"/>
              <w:spacing w:after="75"/>
              <w:rPr>
                <w:rFonts w:ascii="Segoe UI" w:hAnsi="Segoe UI" w:cs="Segoe UI"/>
                <w:b/>
                <w:bCs/>
                <w:sz w:val="24"/>
                <w:szCs w:val="24"/>
              </w:rPr>
            </w:pPr>
            <w:r w:rsidRPr="00264A25">
              <w:rPr>
                <w:rFonts w:ascii="Segoe UI" w:hAnsi="Segoe UI" w:cs="Segoe UI"/>
                <w:sz w:val="24"/>
                <w:szCs w:val="24"/>
              </w:rPr>
              <w:lastRenderedPageBreak/>
              <w:t xml:space="preserve">In the previous module the concept of cells has been introduced. There is a hierarchical demand, whereby pupils will learn the basic structures of cells of plant and animal cells and adaptations, which then will be applied to Reproduction. Cross curricular </w:t>
            </w:r>
            <w:r w:rsidRPr="00264A25">
              <w:rPr>
                <w:rFonts w:ascii="Segoe UI" w:hAnsi="Segoe UI" w:cs="Segoe UI"/>
                <w:sz w:val="24"/>
                <w:szCs w:val="24"/>
              </w:rPr>
              <w:lastRenderedPageBreak/>
              <w:t xml:space="preserve">links will be made to the chemistry module Particle Model, which is taught as the first module in chemistry in year 7 as it shows how diffusion can take place in cells. </w:t>
            </w:r>
          </w:p>
        </w:tc>
        <w:tc>
          <w:tcPr>
            <w:tcW w:w="2318" w:type="dxa"/>
          </w:tcPr>
          <w:p w14:paraId="2E8738C6" w14:textId="6985A593" w:rsidR="00691C56" w:rsidRPr="00F90063" w:rsidRDefault="00691C56" w:rsidP="00691C56">
            <w:pPr>
              <w:rPr>
                <w:rFonts w:ascii="Segoe UI" w:hAnsi="Segoe UI" w:cs="Segoe UI"/>
                <w:sz w:val="24"/>
                <w:szCs w:val="24"/>
              </w:rPr>
            </w:pPr>
            <w:r w:rsidRPr="00F90063">
              <w:rPr>
                <w:rFonts w:ascii="Segoe UI" w:hAnsi="Segoe UI" w:cs="Segoe UI"/>
                <w:sz w:val="24"/>
                <w:szCs w:val="24"/>
              </w:rPr>
              <w:lastRenderedPageBreak/>
              <w:t xml:space="preserve">From KS2 pupils can already describe the life cycles of some organisms, but they will begin to understand why life cycles are important in terms of food security. It is studied at this point as it lays the foundations for the topic of Reproduction and </w:t>
            </w:r>
          </w:p>
          <w:p w14:paraId="72029D64" w14:textId="2AF52AC8" w:rsidR="00691C56" w:rsidRDefault="00691C56" w:rsidP="00691C56">
            <w:pPr>
              <w:rPr>
                <w:rFonts w:ascii="Segoe UI" w:hAnsi="Segoe UI" w:cs="Segoe UI"/>
                <w:sz w:val="24"/>
                <w:szCs w:val="24"/>
              </w:rPr>
            </w:pPr>
            <w:r w:rsidRPr="00F90063">
              <w:rPr>
                <w:rFonts w:ascii="Segoe UI" w:hAnsi="Segoe UI" w:cs="Segoe UI"/>
                <w:sz w:val="24"/>
                <w:szCs w:val="24"/>
              </w:rPr>
              <w:lastRenderedPageBreak/>
              <w:t>cross curricular to the chemistry module Climate in year 8, whereby human activity</w:t>
            </w:r>
            <w:r w:rsidRPr="000E0E29">
              <w:rPr>
                <w:rFonts w:ascii="Segoe UI" w:hAnsi="Segoe UI" w:cs="Segoe UI"/>
                <w:sz w:val="24"/>
                <w:szCs w:val="24"/>
              </w:rPr>
              <w:t xml:space="preserve"> and the impact on climate</w:t>
            </w:r>
            <w:r>
              <w:rPr>
                <w:rFonts w:ascii="Segoe UI" w:hAnsi="Segoe UI" w:cs="Segoe UI"/>
                <w:sz w:val="24"/>
                <w:szCs w:val="24"/>
              </w:rPr>
              <w:t xml:space="preserve"> is studied to a greater degree. </w:t>
            </w:r>
          </w:p>
          <w:p w14:paraId="070303E2" w14:textId="695CE815" w:rsidR="00691C56" w:rsidRDefault="00691C56" w:rsidP="00691C56">
            <w:pPr>
              <w:rPr>
                <w:rFonts w:ascii="Segoe UI" w:hAnsi="Segoe UI" w:cs="Segoe UI"/>
                <w:sz w:val="24"/>
                <w:szCs w:val="24"/>
                <w:highlight w:val="yellow"/>
              </w:rPr>
            </w:pPr>
            <w:r>
              <w:rPr>
                <w:rFonts w:ascii="Segoe UI" w:hAnsi="Segoe UI" w:cs="Segoe UI"/>
                <w:sz w:val="24"/>
                <w:szCs w:val="24"/>
                <w:highlight w:val="yellow"/>
              </w:rPr>
              <w:t xml:space="preserve">  </w:t>
            </w:r>
          </w:p>
          <w:p w14:paraId="5EDCC845" w14:textId="77777777" w:rsidR="00691C56" w:rsidRDefault="00691C56" w:rsidP="00691C56">
            <w:pPr>
              <w:rPr>
                <w:rFonts w:ascii="Segoe UI" w:hAnsi="Segoe UI" w:cs="Segoe UI"/>
                <w:sz w:val="24"/>
                <w:szCs w:val="24"/>
                <w:highlight w:val="yellow"/>
              </w:rPr>
            </w:pPr>
          </w:p>
          <w:p w14:paraId="362E1921" w14:textId="19B8BAA3" w:rsidR="00691C56" w:rsidRPr="00F70DCC" w:rsidRDefault="00691C56" w:rsidP="00691C56">
            <w:pPr>
              <w:shd w:val="clear" w:color="auto" w:fill="FFFFFF"/>
              <w:spacing w:line="256" w:lineRule="auto"/>
              <w:rPr>
                <w:rFonts w:ascii="Segoe UI" w:hAnsi="Segoe UI" w:cs="Segoe UI"/>
                <w:sz w:val="24"/>
                <w:szCs w:val="24"/>
                <w:highlight w:val="yellow"/>
              </w:rPr>
            </w:pPr>
          </w:p>
        </w:tc>
        <w:tc>
          <w:tcPr>
            <w:tcW w:w="2318" w:type="dxa"/>
          </w:tcPr>
          <w:p w14:paraId="2FF0E95F" w14:textId="0C24F939" w:rsidR="00691C56" w:rsidRPr="00077D99" w:rsidRDefault="00691C56" w:rsidP="00691C56">
            <w:pPr>
              <w:rPr>
                <w:rFonts w:ascii="Segoe UI" w:hAnsi="Segoe UI" w:cs="Segoe UI"/>
                <w:sz w:val="24"/>
                <w:szCs w:val="24"/>
              </w:rPr>
            </w:pPr>
            <w:r>
              <w:rPr>
                <w:rFonts w:ascii="Segoe UI" w:hAnsi="Segoe UI" w:cs="Segoe UI"/>
                <w:sz w:val="24"/>
                <w:szCs w:val="24"/>
              </w:rPr>
              <w:lastRenderedPageBreak/>
              <w:t xml:space="preserve">Prior to KS3, pupils have been </w:t>
            </w:r>
            <w:proofErr w:type="gramStart"/>
            <w:r w:rsidRPr="00465E70">
              <w:rPr>
                <w:rFonts w:ascii="Segoe UI" w:hAnsi="Segoe UI" w:cs="Segoe UI"/>
                <w:sz w:val="24"/>
                <w:szCs w:val="24"/>
              </w:rPr>
              <w:t>explore</w:t>
            </w:r>
            <w:proofErr w:type="gramEnd"/>
            <w:r w:rsidRPr="00465E70">
              <w:rPr>
                <w:rFonts w:ascii="Segoe UI" w:hAnsi="Segoe UI" w:cs="Segoe UI"/>
                <w:sz w:val="24"/>
                <w:szCs w:val="24"/>
              </w:rPr>
              <w:t xml:space="preserve"> the part that flowers play in the life cycle of flowering plants, including pollination, seed formation and seed disp</w:t>
            </w:r>
            <w:r>
              <w:rPr>
                <w:rFonts w:ascii="Segoe UI" w:hAnsi="Segoe UI" w:cs="Segoe UI"/>
                <w:sz w:val="24"/>
                <w:szCs w:val="24"/>
              </w:rPr>
              <w:t xml:space="preserve">ersal. </w:t>
            </w:r>
            <w:r w:rsidRPr="00077D99">
              <w:rPr>
                <w:rFonts w:ascii="Segoe UI" w:hAnsi="Segoe UI" w:cs="Segoe UI"/>
                <w:sz w:val="24"/>
                <w:szCs w:val="24"/>
              </w:rPr>
              <w:t xml:space="preserve">This topic will </w:t>
            </w:r>
            <w:r>
              <w:rPr>
                <w:rFonts w:ascii="Segoe UI" w:hAnsi="Segoe UI" w:cs="Segoe UI"/>
                <w:sz w:val="24"/>
                <w:szCs w:val="24"/>
              </w:rPr>
              <w:t xml:space="preserve">build on this and </w:t>
            </w:r>
            <w:r w:rsidRPr="00077D99">
              <w:rPr>
                <w:rFonts w:ascii="Segoe UI" w:hAnsi="Segoe UI" w:cs="Segoe UI"/>
                <w:sz w:val="24"/>
                <w:szCs w:val="24"/>
              </w:rPr>
              <w:t xml:space="preserve">incorporate aspects of learning from Cells and Organisation and </w:t>
            </w:r>
            <w:r w:rsidRPr="00077D99">
              <w:rPr>
                <w:rFonts w:ascii="Segoe UI" w:hAnsi="Segoe UI" w:cs="Segoe UI"/>
                <w:sz w:val="24"/>
                <w:szCs w:val="24"/>
              </w:rPr>
              <w:lastRenderedPageBreak/>
              <w:t>Relationships in an Ecosystem such as types of specialised cells and why pollination is so</w:t>
            </w:r>
            <w:r>
              <w:rPr>
                <w:rFonts w:ascii="Segoe UI" w:hAnsi="Segoe UI" w:cs="Segoe UI"/>
                <w:sz w:val="24"/>
                <w:szCs w:val="24"/>
              </w:rPr>
              <w:t xml:space="preserve"> </w:t>
            </w:r>
            <w:r w:rsidRPr="00077D99">
              <w:rPr>
                <w:rFonts w:ascii="Segoe UI" w:hAnsi="Segoe UI" w:cs="Segoe UI"/>
                <w:sz w:val="24"/>
                <w:szCs w:val="24"/>
              </w:rPr>
              <w:t xml:space="preserve">important in the life cycle of plants. </w:t>
            </w:r>
          </w:p>
          <w:p w14:paraId="3911338E" w14:textId="4C0502B9" w:rsidR="00691C56" w:rsidRDefault="00691C56" w:rsidP="00691C56">
            <w:pPr>
              <w:rPr>
                <w:rFonts w:ascii="Segoe UI" w:hAnsi="Segoe UI" w:cs="Segoe UI"/>
                <w:sz w:val="24"/>
                <w:szCs w:val="24"/>
              </w:rPr>
            </w:pPr>
            <w:r w:rsidRPr="00077D99">
              <w:rPr>
                <w:rFonts w:ascii="Segoe UI" w:hAnsi="Segoe UI" w:cs="Segoe UI"/>
                <w:sz w:val="24"/>
                <w:szCs w:val="24"/>
              </w:rPr>
              <w:t>These will be followed up later in year 7 as the</w:t>
            </w:r>
            <w:r>
              <w:rPr>
                <w:rFonts w:ascii="Segoe UI" w:hAnsi="Segoe UI" w:cs="Segoe UI"/>
                <w:sz w:val="24"/>
                <w:szCs w:val="24"/>
              </w:rPr>
              <w:t>y</w:t>
            </w:r>
            <w:r w:rsidRPr="00077D99">
              <w:rPr>
                <w:rFonts w:ascii="Segoe UI" w:hAnsi="Segoe UI" w:cs="Segoe UI"/>
                <w:sz w:val="24"/>
                <w:szCs w:val="24"/>
              </w:rPr>
              <w:t xml:space="preserve"> link</w:t>
            </w:r>
            <w:r>
              <w:rPr>
                <w:rFonts w:ascii="Segoe UI" w:hAnsi="Segoe UI" w:cs="Segoe UI"/>
                <w:sz w:val="24"/>
                <w:szCs w:val="24"/>
              </w:rPr>
              <w:t xml:space="preserve"> </w:t>
            </w:r>
            <w:r w:rsidRPr="00077D99">
              <w:rPr>
                <w:rFonts w:ascii="Segoe UI" w:hAnsi="Segoe UI" w:cs="Segoe UI"/>
                <w:sz w:val="24"/>
                <w:szCs w:val="24"/>
              </w:rPr>
              <w:t>into Inheritance as there are differences between species</w:t>
            </w:r>
            <w:r>
              <w:rPr>
                <w:rFonts w:ascii="Segoe UI" w:hAnsi="Segoe UI" w:cs="Segoe UI"/>
                <w:sz w:val="24"/>
                <w:szCs w:val="24"/>
              </w:rPr>
              <w:t>,</w:t>
            </w:r>
            <w:r w:rsidRPr="00077D99">
              <w:rPr>
                <w:rFonts w:ascii="Segoe UI" w:hAnsi="Segoe UI" w:cs="Segoe UI"/>
                <w:sz w:val="24"/>
                <w:szCs w:val="24"/>
              </w:rPr>
              <w:t xml:space="preserve"> and Reproduction whereby pupils can study reproduction in animals.</w:t>
            </w:r>
            <w:r>
              <w:rPr>
                <w:rFonts w:ascii="Segoe UI" w:hAnsi="Segoe UI" w:cs="Segoe UI"/>
                <w:sz w:val="24"/>
                <w:szCs w:val="24"/>
              </w:rPr>
              <w:t xml:space="preserve"> </w:t>
            </w:r>
          </w:p>
          <w:p w14:paraId="7524023C" w14:textId="0176BA40" w:rsidR="00691C56" w:rsidRDefault="00691C56" w:rsidP="00691C56">
            <w:pPr>
              <w:rPr>
                <w:rFonts w:ascii="Segoe UI" w:hAnsi="Segoe UI" w:cs="Segoe UI"/>
                <w:sz w:val="24"/>
                <w:szCs w:val="24"/>
              </w:rPr>
            </w:pPr>
          </w:p>
          <w:p w14:paraId="42D3E5DE" w14:textId="77777777" w:rsidR="00691C56" w:rsidRDefault="00691C56" w:rsidP="00691C56">
            <w:pPr>
              <w:rPr>
                <w:rFonts w:ascii="Segoe UI" w:hAnsi="Segoe UI" w:cs="Segoe UI"/>
                <w:sz w:val="24"/>
                <w:szCs w:val="24"/>
              </w:rPr>
            </w:pPr>
          </w:p>
          <w:p w14:paraId="13B124DF" w14:textId="77777777" w:rsidR="00691C56" w:rsidRDefault="00691C56" w:rsidP="00691C56">
            <w:pPr>
              <w:rPr>
                <w:rFonts w:ascii="Segoe UI" w:hAnsi="Segoe UI" w:cs="Segoe UI"/>
                <w:sz w:val="24"/>
                <w:szCs w:val="24"/>
              </w:rPr>
            </w:pPr>
          </w:p>
          <w:p w14:paraId="6C935BDD" w14:textId="77777777" w:rsidR="00691C56" w:rsidRDefault="00691C56" w:rsidP="00691C56">
            <w:pPr>
              <w:rPr>
                <w:rFonts w:ascii="Segoe UI" w:hAnsi="Segoe UI" w:cs="Segoe UI"/>
                <w:sz w:val="24"/>
                <w:szCs w:val="24"/>
              </w:rPr>
            </w:pPr>
          </w:p>
          <w:p w14:paraId="2186E194" w14:textId="0DE02FB8" w:rsidR="00691C56" w:rsidRPr="00FD185B" w:rsidRDefault="00691C56" w:rsidP="00691C56">
            <w:pPr>
              <w:shd w:val="clear" w:color="auto" w:fill="FFFFFF"/>
              <w:spacing w:line="256" w:lineRule="auto"/>
              <w:rPr>
                <w:rFonts w:ascii="Segoe UI" w:hAnsi="Segoe UI" w:cs="Segoe UI"/>
                <w:sz w:val="24"/>
                <w:szCs w:val="24"/>
              </w:rPr>
            </w:pPr>
          </w:p>
        </w:tc>
        <w:tc>
          <w:tcPr>
            <w:tcW w:w="2318" w:type="dxa"/>
          </w:tcPr>
          <w:p w14:paraId="0815ACB2" w14:textId="26AA181C" w:rsidR="00691C56" w:rsidRPr="007545E9" w:rsidRDefault="00691C56" w:rsidP="00691C56">
            <w:pPr>
              <w:rPr>
                <w:rFonts w:ascii="Segoe UI" w:hAnsi="Segoe UI" w:cs="Segoe UI"/>
                <w:sz w:val="24"/>
                <w:szCs w:val="24"/>
              </w:rPr>
            </w:pPr>
            <w:r w:rsidRPr="007545E9">
              <w:rPr>
                <w:rFonts w:ascii="Segoe UI" w:hAnsi="Segoe UI" w:cs="Segoe UI"/>
                <w:sz w:val="24"/>
                <w:szCs w:val="24"/>
              </w:rPr>
              <w:lastRenderedPageBreak/>
              <w:t xml:space="preserve">Inheritance is studied now as pupils have previously looked at KS2 at life cycles and recognise that living things produce offspring of the same kind, but normally offspring vary and are not identical to their parents. This will underpin the </w:t>
            </w:r>
            <w:r w:rsidRPr="007545E9">
              <w:rPr>
                <w:rFonts w:ascii="Segoe UI" w:hAnsi="Segoe UI" w:cs="Segoe UI"/>
                <w:sz w:val="24"/>
                <w:szCs w:val="24"/>
              </w:rPr>
              <w:lastRenderedPageBreak/>
              <w:t xml:space="preserve">science required for the next module. </w:t>
            </w:r>
          </w:p>
          <w:p w14:paraId="19FCCBC2" w14:textId="18D7BC11" w:rsidR="00691C56" w:rsidRDefault="00691C56" w:rsidP="00691C56">
            <w:pPr>
              <w:rPr>
                <w:rFonts w:ascii="Segoe UI" w:hAnsi="Segoe UI" w:cs="Segoe UI"/>
                <w:sz w:val="24"/>
                <w:szCs w:val="24"/>
              </w:rPr>
            </w:pPr>
            <w:r w:rsidRPr="007545E9">
              <w:rPr>
                <w:rFonts w:ascii="Segoe UI" w:hAnsi="Segoe UI" w:cs="Segoe UI"/>
                <w:sz w:val="24"/>
                <w:szCs w:val="24"/>
              </w:rPr>
              <w:t>It will also enable pupils to understand more abstract concepts in year 8 from the topics of Inheritance and Genes such as natural selection</w:t>
            </w:r>
            <w:r>
              <w:rPr>
                <w:rFonts w:ascii="Segoe UI" w:hAnsi="Segoe UI" w:cs="Segoe UI"/>
                <w:sz w:val="24"/>
                <w:szCs w:val="24"/>
              </w:rPr>
              <w:t xml:space="preserve"> and the use of gene banks.  </w:t>
            </w:r>
          </w:p>
          <w:p w14:paraId="2E043323" w14:textId="7E959673" w:rsidR="00691C56" w:rsidRDefault="00691C56" w:rsidP="00691C56">
            <w:pPr>
              <w:rPr>
                <w:rFonts w:ascii="Segoe UI" w:hAnsi="Segoe UI" w:cs="Segoe UI"/>
                <w:sz w:val="24"/>
                <w:szCs w:val="24"/>
              </w:rPr>
            </w:pPr>
          </w:p>
          <w:p w14:paraId="4E88B565" w14:textId="06BC5200" w:rsidR="00691C56" w:rsidRPr="00FD185B" w:rsidRDefault="00691C56" w:rsidP="00691C56">
            <w:pPr>
              <w:rPr>
                <w:rFonts w:ascii="Segoe UI" w:hAnsi="Segoe UI" w:cs="Segoe UI"/>
                <w:sz w:val="24"/>
                <w:szCs w:val="24"/>
              </w:rPr>
            </w:pPr>
          </w:p>
        </w:tc>
        <w:tc>
          <w:tcPr>
            <w:tcW w:w="2319" w:type="dxa"/>
          </w:tcPr>
          <w:p w14:paraId="3F6A97FE" w14:textId="5919F921" w:rsidR="00691C56" w:rsidRPr="001601EA" w:rsidRDefault="00691C56" w:rsidP="00691C56">
            <w:pPr>
              <w:rPr>
                <w:rFonts w:ascii="Segoe UI" w:hAnsi="Segoe UI" w:cs="Segoe UI"/>
                <w:sz w:val="24"/>
                <w:szCs w:val="24"/>
              </w:rPr>
            </w:pPr>
            <w:r w:rsidRPr="001601EA">
              <w:rPr>
                <w:rFonts w:ascii="Segoe UI" w:hAnsi="Segoe UI" w:cs="Segoe UI"/>
                <w:sz w:val="24"/>
                <w:szCs w:val="24"/>
              </w:rPr>
              <w:lastRenderedPageBreak/>
              <w:t xml:space="preserve">Reproduction in humans steps up from the </w:t>
            </w:r>
          </w:p>
          <w:p w14:paraId="61E7BAA1" w14:textId="213AFA17" w:rsidR="00691C56" w:rsidRPr="001601EA" w:rsidRDefault="00691C56" w:rsidP="00691C56">
            <w:pPr>
              <w:rPr>
                <w:rFonts w:ascii="Segoe UI" w:hAnsi="Segoe UI" w:cs="Segoe UI"/>
                <w:sz w:val="24"/>
                <w:szCs w:val="24"/>
              </w:rPr>
            </w:pPr>
            <w:r w:rsidRPr="001601EA">
              <w:rPr>
                <w:rFonts w:ascii="Segoe UI" w:hAnsi="Segoe UI" w:cs="Segoe UI"/>
                <w:sz w:val="24"/>
                <w:szCs w:val="24"/>
              </w:rPr>
              <w:t xml:space="preserve">KS2 curriculum where human life cycle is studied, but the mechanism has not been investigated. It is studied at this point in the term as aspects of specialised cells, principles of systems from Cells </w:t>
            </w:r>
            <w:r w:rsidRPr="001601EA">
              <w:rPr>
                <w:rFonts w:ascii="Segoe UI" w:hAnsi="Segoe UI" w:cs="Segoe UI"/>
                <w:sz w:val="24"/>
                <w:szCs w:val="24"/>
              </w:rPr>
              <w:lastRenderedPageBreak/>
              <w:t>and Organisms and Inheritance have been introduced earlier in the year.</w:t>
            </w:r>
          </w:p>
          <w:p w14:paraId="68D3D18F" w14:textId="1F83D96A" w:rsidR="00691C56" w:rsidRPr="00FD185B" w:rsidRDefault="00691C56" w:rsidP="00691C56">
            <w:pPr>
              <w:rPr>
                <w:rFonts w:ascii="Segoe UI" w:hAnsi="Segoe UI" w:cs="Segoe UI"/>
                <w:sz w:val="24"/>
                <w:szCs w:val="24"/>
              </w:rPr>
            </w:pPr>
            <w:r w:rsidRPr="001601EA">
              <w:rPr>
                <w:rFonts w:ascii="Segoe UI" w:hAnsi="Segoe UI" w:cs="Segoe UI"/>
                <w:sz w:val="24"/>
                <w:szCs w:val="24"/>
              </w:rPr>
              <w:t xml:space="preserve">Aspects of this topic will be integrated early into year 8 where pupils will learn in more detail the impact of lifestyle on the body in Gas </w:t>
            </w:r>
          </w:p>
          <w:p w14:paraId="6DA3BA3B" w14:textId="00314137" w:rsidR="00691C56" w:rsidRPr="00FD185B" w:rsidRDefault="00691C56" w:rsidP="00691C56">
            <w:pPr>
              <w:rPr>
                <w:rFonts w:ascii="Segoe UI" w:hAnsi="Segoe UI" w:cs="Segoe UI"/>
                <w:sz w:val="24"/>
                <w:szCs w:val="24"/>
              </w:rPr>
            </w:pPr>
          </w:p>
        </w:tc>
      </w:tr>
      <w:tr w:rsidR="00691C56" w:rsidRPr="00FD185B" w14:paraId="5F0DB6C6" w14:textId="77777777" w:rsidTr="00B23356">
        <w:tc>
          <w:tcPr>
            <w:tcW w:w="1785" w:type="dxa"/>
          </w:tcPr>
          <w:p w14:paraId="13751C85" w14:textId="170EB1A6" w:rsidR="00691C56" w:rsidRDefault="00691C56" w:rsidP="00691C56">
            <w:pPr>
              <w:rPr>
                <w:rFonts w:ascii="Segoe UI" w:hAnsi="Segoe UI" w:cs="Segoe UI"/>
                <w:sz w:val="24"/>
                <w:szCs w:val="24"/>
              </w:rPr>
            </w:pPr>
            <w:r>
              <w:rPr>
                <w:rFonts w:ascii="Segoe UI" w:hAnsi="Segoe UI" w:cs="Segoe UI"/>
                <w:sz w:val="24"/>
                <w:szCs w:val="24"/>
              </w:rPr>
              <w:lastRenderedPageBreak/>
              <w:t>Skills &amp; Characteristics</w:t>
            </w:r>
          </w:p>
        </w:tc>
        <w:tc>
          <w:tcPr>
            <w:tcW w:w="13909" w:type="dxa"/>
            <w:gridSpan w:val="6"/>
          </w:tcPr>
          <w:p w14:paraId="1DCC95B5" w14:textId="77777777" w:rsidR="00691C56" w:rsidRDefault="00691C56" w:rsidP="00691C56">
            <w:pPr>
              <w:rPr>
                <w:rFonts w:ascii="Segoe UI" w:eastAsiaTheme="minorEastAsia" w:hAnsi="Segoe UI" w:cs="Segoe UI"/>
                <w:b/>
                <w:bCs/>
                <w:color w:val="000000" w:themeColor="text1"/>
                <w:sz w:val="24"/>
                <w:szCs w:val="24"/>
              </w:rPr>
            </w:pPr>
            <w:r w:rsidRPr="00806FB7">
              <w:rPr>
                <w:rFonts w:ascii="Segoe UI" w:eastAsiaTheme="minorEastAsia" w:hAnsi="Segoe UI" w:cs="Segoe UI"/>
                <w:b/>
                <w:bCs/>
                <w:color w:val="000000" w:themeColor="text1"/>
                <w:sz w:val="24"/>
                <w:szCs w:val="24"/>
              </w:rPr>
              <w:t xml:space="preserve">Listening </w:t>
            </w:r>
          </w:p>
          <w:p w14:paraId="4C9800D1" w14:textId="228D3679" w:rsidR="00691C56" w:rsidRPr="001567D2" w:rsidRDefault="00691C56" w:rsidP="00691C56">
            <w:pPr>
              <w:rPr>
                <w:rFonts w:ascii="Segoe UI" w:eastAsiaTheme="minorEastAsia" w:hAnsi="Segoe UI" w:cs="Segoe UI"/>
                <w:b/>
                <w:bCs/>
                <w:color w:val="000000" w:themeColor="text1"/>
                <w:sz w:val="24"/>
                <w:szCs w:val="24"/>
              </w:rPr>
            </w:pPr>
            <w:r w:rsidRPr="00806FB7">
              <w:rPr>
                <w:rFonts w:ascii="Segoe UI" w:eastAsiaTheme="minorEastAsia" w:hAnsi="Segoe UI" w:cs="Segoe UI"/>
                <w:color w:val="000000" w:themeColor="text1"/>
                <w:sz w:val="24"/>
                <w:szCs w:val="24"/>
              </w:rPr>
              <w:t>Pupils will have opportunities to develop their listening skills throughout th</w:t>
            </w:r>
            <w:r>
              <w:rPr>
                <w:rFonts w:ascii="Segoe UI" w:eastAsiaTheme="minorEastAsia" w:hAnsi="Segoe UI" w:cs="Segoe UI"/>
                <w:color w:val="000000" w:themeColor="text1"/>
                <w:sz w:val="24"/>
                <w:szCs w:val="24"/>
              </w:rPr>
              <w:t>e academic year</w:t>
            </w:r>
            <w:r w:rsidRPr="00806FB7">
              <w:rPr>
                <w:rFonts w:ascii="Segoe UI" w:eastAsiaTheme="minorEastAsia" w:hAnsi="Segoe UI" w:cs="Segoe UI"/>
                <w:color w:val="000000" w:themeColor="text1"/>
                <w:sz w:val="24"/>
                <w:szCs w:val="24"/>
              </w:rPr>
              <w:t>, specifically when being given instructions for investigative work.</w:t>
            </w:r>
            <w:r>
              <w:rPr>
                <w:rFonts w:ascii="Segoe UI" w:eastAsiaTheme="minorEastAsia" w:hAnsi="Segoe UI" w:cs="Segoe UI"/>
                <w:color w:val="000000" w:themeColor="text1"/>
                <w:sz w:val="24"/>
                <w:szCs w:val="24"/>
              </w:rPr>
              <w:t xml:space="preserve"> They will also listen to each other throughout group work and opportunities for presenting their work. </w:t>
            </w:r>
          </w:p>
          <w:p w14:paraId="7E643760" w14:textId="77777777" w:rsidR="00691C56" w:rsidRPr="00806FB7" w:rsidRDefault="00691C56" w:rsidP="00691C56">
            <w:pPr>
              <w:rPr>
                <w:rFonts w:ascii="Segoe UI" w:eastAsiaTheme="minorEastAsia" w:hAnsi="Segoe UI" w:cs="Segoe UI"/>
                <w:b/>
                <w:bCs/>
                <w:color w:val="000000" w:themeColor="text1"/>
                <w:sz w:val="24"/>
                <w:szCs w:val="24"/>
              </w:rPr>
            </w:pPr>
            <w:r w:rsidRPr="00806FB7">
              <w:rPr>
                <w:rFonts w:ascii="Segoe UI" w:eastAsiaTheme="minorEastAsia" w:hAnsi="Segoe UI" w:cs="Segoe UI"/>
                <w:b/>
                <w:bCs/>
                <w:color w:val="000000" w:themeColor="text1"/>
                <w:sz w:val="24"/>
                <w:szCs w:val="24"/>
              </w:rPr>
              <w:t xml:space="preserve">Problem Solving </w:t>
            </w:r>
          </w:p>
          <w:p w14:paraId="65AD5BD4" w14:textId="77777777" w:rsidR="00691C56" w:rsidRPr="00806FB7" w:rsidRDefault="00691C56" w:rsidP="00691C56">
            <w:pPr>
              <w:rPr>
                <w:rFonts w:ascii="Segoe UI" w:eastAsiaTheme="minorEastAsia" w:hAnsi="Segoe UI" w:cs="Segoe UI"/>
                <w:color w:val="000000" w:themeColor="text1"/>
                <w:sz w:val="24"/>
                <w:szCs w:val="24"/>
              </w:rPr>
            </w:pPr>
            <w:r w:rsidRPr="00806FB7">
              <w:rPr>
                <w:rFonts w:ascii="Segoe UI" w:eastAsiaTheme="minorEastAsia" w:hAnsi="Segoe UI" w:cs="Segoe UI"/>
                <w:color w:val="000000" w:themeColor="text1"/>
                <w:sz w:val="24"/>
                <w:szCs w:val="24"/>
              </w:rPr>
              <w:t xml:space="preserve">Pupils will use problem solving skills when evaluating the results from investigative processes. They will work collaboratively to explain why anomalous results may occur. </w:t>
            </w:r>
          </w:p>
          <w:p w14:paraId="46A8BAE4" w14:textId="77777777" w:rsidR="00691C56" w:rsidRPr="00806FB7" w:rsidRDefault="00691C56" w:rsidP="00691C56">
            <w:pPr>
              <w:rPr>
                <w:rFonts w:ascii="Segoe UI" w:eastAsiaTheme="minorEastAsia" w:hAnsi="Segoe UI" w:cs="Segoe UI"/>
                <w:b/>
                <w:bCs/>
                <w:color w:val="000000" w:themeColor="text1"/>
                <w:sz w:val="24"/>
                <w:szCs w:val="24"/>
              </w:rPr>
            </w:pPr>
            <w:r w:rsidRPr="00806FB7">
              <w:rPr>
                <w:rFonts w:ascii="Segoe UI" w:eastAsiaTheme="minorEastAsia" w:hAnsi="Segoe UI" w:cs="Segoe UI"/>
                <w:b/>
                <w:bCs/>
                <w:color w:val="000000" w:themeColor="text1"/>
                <w:sz w:val="24"/>
                <w:szCs w:val="24"/>
              </w:rPr>
              <w:t xml:space="preserve">Aiming High </w:t>
            </w:r>
          </w:p>
          <w:p w14:paraId="50D6BB3C" w14:textId="77777777" w:rsidR="00691C56" w:rsidRDefault="00691C56" w:rsidP="00691C56">
            <w:pPr>
              <w:rPr>
                <w:rFonts w:ascii="Segoe UI" w:hAnsi="Segoe UI" w:cs="Segoe UI"/>
                <w:sz w:val="24"/>
                <w:szCs w:val="24"/>
                <w:shd w:val="clear" w:color="auto" w:fill="FFFFFF"/>
              </w:rPr>
            </w:pPr>
            <w:r w:rsidRPr="00806FB7">
              <w:rPr>
                <w:rFonts w:ascii="Segoe UI" w:eastAsiaTheme="minorEastAsia" w:hAnsi="Segoe UI" w:cs="Segoe UI"/>
                <w:color w:val="000000" w:themeColor="text1"/>
                <w:sz w:val="24"/>
                <w:szCs w:val="24"/>
              </w:rPr>
              <w:t xml:space="preserve">All pupils will </w:t>
            </w:r>
            <w:r w:rsidRPr="00806FB7">
              <w:rPr>
                <w:rFonts w:ascii="Segoe UI" w:hAnsi="Segoe UI" w:cs="Segoe UI"/>
                <w:sz w:val="24"/>
                <w:szCs w:val="24"/>
                <w:shd w:val="clear" w:color="auto" w:fill="FFFFFF"/>
              </w:rPr>
              <w:t>set clear, tangible goals and which can especially be met during investigative work and us</w:t>
            </w:r>
            <w:r>
              <w:rPr>
                <w:rFonts w:ascii="Segoe UI" w:hAnsi="Segoe UI" w:cs="Segoe UI"/>
                <w:sz w:val="24"/>
                <w:szCs w:val="24"/>
                <w:shd w:val="clear" w:color="auto" w:fill="FFFFFF"/>
              </w:rPr>
              <w:t>e of</w:t>
            </w:r>
            <w:r w:rsidRPr="00806FB7">
              <w:rPr>
                <w:rFonts w:ascii="Segoe UI" w:hAnsi="Segoe UI" w:cs="Segoe UI"/>
                <w:sz w:val="24"/>
                <w:szCs w:val="24"/>
                <w:shd w:val="clear" w:color="auto" w:fill="FFFFFF"/>
              </w:rPr>
              <w:t xml:space="preserve"> level ladders in</w:t>
            </w:r>
            <w:r>
              <w:rPr>
                <w:rFonts w:ascii="Segoe UI" w:hAnsi="Segoe UI" w:cs="Segoe UI"/>
                <w:sz w:val="24"/>
                <w:szCs w:val="24"/>
                <w:shd w:val="clear" w:color="auto" w:fill="FFFFFF"/>
              </w:rPr>
              <w:t xml:space="preserve"> tasks</w:t>
            </w:r>
            <w:r w:rsidRPr="00806FB7">
              <w:rPr>
                <w:rFonts w:ascii="Segoe UI" w:hAnsi="Segoe UI" w:cs="Segoe UI"/>
                <w:sz w:val="24"/>
                <w:szCs w:val="24"/>
                <w:shd w:val="clear" w:color="auto" w:fill="FFFFFF"/>
              </w:rPr>
              <w:t>.</w:t>
            </w:r>
          </w:p>
          <w:p w14:paraId="739C7D35" w14:textId="77777777" w:rsidR="00691C56" w:rsidRDefault="00691C56" w:rsidP="00691C56">
            <w:pPr>
              <w:rPr>
                <w:rFonts w:ascii="Segoe UI" w:hAnsi="Segoe UI" w:cs="Segoe UI"/>
                <w:sz w:val="24"/>
                <w:szCs w:val="24"/>
                <w:shd w:val="clear" w:color="auto" w:fill="FFFFFF"/>
              </w:rPr>
            </w:pPr>
            <w:r>
              <w:rPr>
                <w:rFonts w:ascii="Segoe UI" w:hAnsi="Segoe UI" w:cs="Segoe UI"/>
                <w:b/>
                <w:bCs/>
                <w:sz w:val="24"/>
                <w:szCs w:val="24"/>
                <w:shd w:val="clear" w:color="auto" w:fill="FFFFFF"/>
              </w:rPr>
              <w:lastRenderedPageBreak/>
              <w:t>Teamwork:</w:t>
            </w:r>
            <w:r>
              <w:rPr>
                <w:rFonts w:ascii="Segoe UI" w:hAnsi="Segoe UI" w:cs="Segoe UI"/>
                <w:sz w:val="24"/>
                <w:szCs w:val="24"/>
                <w:shd w:val="clear" w:color="auto" w:fill="FFFFFF"/>
              </w:rPr>
              <w:t xml:space="preserve"> Pupils will be required to work in a group whilst carrying out practical work or problem-solving activities showing that these skills are necessary in the world of work irrespective of career choice.</w:t>
            </w:r>
          </w:p>
          <w:p w14:paraId="271B580D" w14:textId="2F6F031A" w:rsidR="00691C56" w:rsidRPr="00D21C85" w:rsidRDefault="00691C56" w:rsidP="00691C56">
            <w:pPr>
              <w:rPr>
                <w:rFonts w:ascii="Segoe UI" w:eastAsiaTheme="minorEastAsia" w:hAnsi="Segoe UI" w:cs="Segoe UI"/>
                <w:color w:val="000000" w:themeColor="text1"/>
                <w:sz w:val="24"/>
                <w:szCs w:val="24"/>
              </w:rPr>
            </w:pPr>
          </w:p>
        </w:tc>
      </w:tr>
      <w:tr w:rsidR="00E36B6C" w:rsidRPr="00FD185B" w14:paraId="0B0180F6" w14:textId="77777777" w:rsidTr="00C31913">
        <w:tc>
          <w:tcPr>
            <w:tcW w:w="1785" w:type="dxa"/>
            <w:vMerge w:val="restart"/>
          </w:tcPr>
          <w:p w14:paraId="0C10AC57" w14:textId="77777777" w:rsidR="00E36B6C" w:rsidRPr="00FD185B" w:rsidRDefault="00E36B6C" w:rsidP="00691C56">
            <w:pPr>
              <w:rPr>
                <w:rFonts w:ascii="Segoe UI" w:hAnsi="Segoe UI" w:cs="Segoe UI"/>
                <w:sz w:val="24"/>
                <w:szCs w:val="24"/>
              </w:rPr>
            </w:pPr>
            <w:r>
              <w:rPr>
                <w:rFonts w:ascii="Segoe UI" w:hAnsi="Segoe UI" w:cs="Segoe UI"/>
                <w:sz w:val="24"/>
                <w:szCs w:val="24"/>
              </w:rPr>
              <w:lastRenderedPageBreak/>
              <w:t>Aspirations &amp; Careers</w:t>
            </w:r>
          </w:p>
        </w:tc>
        <w:tc>
          <w:tcPr>
            <w:tcW w:w="2318" w:type="dxa"/>
          </w:tcPr>
          <w:p w14:paraId="1E3C77EB" w14:textId="77777777" w:rsidR="00E36B6C" w:rsidRDefault="00E36B6C" w:rsidP="00691C56">
            <w:pPr>
              <w:rPr>
                <w:rFonts w:ascii="Segoe UI" w:hAnsi="Segoe UI" w:cs="Segoe UI"/>
                <w:sz w:val="24"/>
                <w:szCs w:val="24"/>
              </w:rPr>
            </w:pPr>
            <w:r>
              <w:rPr>
                <w:rFonts w:ascii="Segoe UI" w:hAnsi="Segoe UI" w:cs="Segoe UI"/>
                <w:sz w:val="24"/>
                <w:szCs w:val="24"/>
              </w:rPr>
              <w:t xml:space="preserve">The science involved in this area correlates </w:t>
            </w:r>
            <w:proofErr w:type="gramStart"/>
            <w:r>
              <w:rPr>
                <w:rFonts w:ascii="Segoe UI" w:hAnsi="Segoe UI" w:cs="Segoe UI"/>
                <w:sz w:val="24"/>
                <w:szCs w:val="24"/>
              </w:rPr>
              <w:t>with:-</w:t>
            </w:r>
            <w:proofErr w:type="gramEnd"/>
          </w:p>
          <w:p w14:paraId="419FE833" w14:textId="77777777" w:rsidR="00E36B6C" w:rsidRDefault="00E36B6C" w:rsidP="00691C56">
            <w:pPr>
              <w:rPr>
                <w:rFonts w:ascii="Segoe UI" w:hAnsi="Segoe UI" w:cs="Segoe UI"/>
                <w:sz w:val="24"/>
                <w:szCs w:val="24"/>
              </w:rPr>
            </w:pPr>
            <w:r>
              <w:rPr>
                <w:rFonts w:ascii="Segoe UI" w:hAnsi="Segoe UI" w:cs="Segoe UI"/>
                <w:sz w:val="24"/>
                <w:szCs w:val="24"/>
              </w:rPr>
              <w:t>* Physiotherapy</w:t>
            </w:r>
          </w:p>
          <w:p w14:paraId="56831D77" w14:textId="77777777" w:rsidR="00E36B6C" w:rsidRDefault="00E36B6C" w:rsidP="00691C56">
            <w:pPr>
              <w:rPr>
                <w:rFonts w:ascii="Segoe UI" w:hAnsi="Segoe UI" w:cs="Segoe UI"/>
                <w:sz w:val="24"/>
                <w:szCs w:val="24"/>
              </w:rPr>
            </w:pPr>
            <w:r>
              <w:rPr>
                <w:rFonts w:ascii="Segoe UI" w:hAnsi="Segoe UI" w:cs="Segoe UI"/>
                <w:sz w:val="24"/>
                <w:szCs w:val="24"/>
              </w:rPr>
              <w:t>* Occupational therapy</w:t>
            </w:r>
          </w:p>
          <w:p w14:paraId="54D79AF2" w14:textId="77777777" w:rsidR="00E36B6C" w:rsidRDefault="00E36B6C" w:rsidP="00691C56">
            <w:pPr>
              <w:rPr>
                <w:rFonts w:ascii="Segoe UI" w:hAnsi="Segoe UI" w:cs="Segoe UI"/>
                <w:sz w:val="24"/>
                <w:szCs w:val="24"/>
              </w:rPr>
            </w:pPr>
            <w:r>
              <w:rPr>
                <w:rFonts w:ascii="Segoe UI" w:hAnsi="Segoe UI" w:cs="Segoe UI"/>
                <w:sz w:val="24"/>
                <w:szCs w:val="24"/>
              </w:rPr>
              <w:t xml:space="preserve">* Radiography </w:t>
            </w:r>
          </w:p>
          <w:p w14:paraId="6B9FB26C" w14:textId="77777777" w:rsidR="00E36B6C" w:rsidRDefault="00E36B6C" w:rsidP="00691C56">
            <w:pPr>
              <w:rPr>
                <w:rFonts w:ascii="Segoe UI" w:hAnsi="Segoe UI" w:cs="Segoe UI"/>
                <w:sz w:val="24"/>
                <w:szCs w:val="24"/>
              </w:rPr>
            </w:pPr>
            <w:r>
              <w:rPr>
                <w:rFonts w:ascii="Segoe UI" w:hAnsi="Segoe UI" w:cs="Segoe UI"/>
                <w:sz w:val="24"/>
                <w:szCs w:val="24"/>
              </w:rPr>
              <w:t>* Sports Science</w:t>
            </w:r>
          </w:p>
          <w:p w14:paraId="76B04BF6" w14:textId="63BF246A" w:rsidR="00E36B6C" w:rsidRPr="00FD185B" w:rsidRDefault="00E36B6C" w:rsidP="00691C56">
            <w:pPr>
              <w:rPr>
                <w:rFonts w:ascii="Segoe UI" w:hAnsi="Segoe UI" w:cs="Segoe UI"/>
                <w:sz w:val="24"/>
                <w:szCs w:val="24"/>
              </w:rPr>
            </w:pPr>
            <w:r>
              <w:rPr>
                <w:rFonts w:ascii="Segoe UI" w:hAnsi="Segoe UI" w:cs="Segoe UI"/>
                <w:sz w:val="24"/>
                <w:szCs w:val="24"/>
              </w:rPr>
              <w:t>* Engineering</w:t>
            </w:r>
          </w:p>
        </w:tc>
        <w:tc>
          <w:tcPr>
            <w:tcW w:w="2318" w:type="dxa"/>
          </w:tcPr>
          <w:p w14:paraId="44919936" w14:textId="77777777" w:rsidR="00E36B6C" w:rsidRDefault="00E36B6C" w:rsidP="00691C56">
            <w:pPr>
              <w:rPr>
                <w:rFonts w:ascii="Segoe UI" w:hAnsi="Segoe UI" w:cs="Segoe UI"/>
                <w:sz w:val="24"/>
                <w:szCs w:val="24"/>
              </w:rPr>
            </w:pPr>
            <w:r>
              <w:rPr>
                <w:rFonts w:ascii="Segoe UI" w:hAnsi="Segoe UI" w:cs="Segoe UI"/>
                <w:sz w:val="24"/>
                <w:szCs w:val="24"/>
              </w:rPr>
              <w:t xml:space="preserve">The science involved in this area correlates </w:t>
            </w:r>
            <w:proofErr w:type="gramStart"/>
            <w:r>
              <w:rPr>
                <w:rFonts w:ascii="Segoe UI" w:hAnsi="Segoe UI" w:cs="Segoe UI"/>
                <w:sz w:val="24"/>
                <w:szCs w:val="24"/>
              </w:rPr>
              <w:t>with:-</w:t>
            </w:r>
            <w:proofErr w:type="gramEnd"/>
          </w:p>
          <w:p w14:paraId="54B9B977" w14:textId="77777777" w:rsidR="00E36B6C" w:rsidRDefault="00E36B6C" w:rsidP="00691C56">
            <w:pPr>
              <w:rPr>
                <w:rFonts w:ascii="Segoe UI" w:hAnsi="Segoe UI" w:cs="Segoe UI"/>
                <w:sz w:val="24"/>
                <w:szCs w:val="24"/>
              </w:rPr>
            </w:pPr>
            <w:r>
              <w:rPr>
                <w:rFonts w:ascii="Segoe UI" w:hAnsi="Segoe UI" w:cs="Segoe UI"/>
                <w:sz w:val="24"/>
                <w:szCs w:val="24"/>
              </w:rPr>
              <w:t>* Cytology</w:t>
            </w:r>
          </w:p>
          <w:p w14:paraId="7AFA261A" w14:textId="3573F4EF" w:rsidR="00E36B6C" w:rsidRDefault="00E36B6C" w:rsidP="00691C56">
            <w:pPr>
              <w:rPr>
                <w:rFonts w:ascii="Segoe UI" w:hAnsi="Segoe UI" w:cs="Segoe UI"/>
                <w:sz w:val="24"/>
                <w:szCs w:val="24"/>
              </w:rPr>
            </w:pPr>
            <w:r>
              <w:rPr>
                <w:rFonts w:ascii="Segoe UI" w:hAnsi="Segoe UI" w:cs="Segoe UI"/>
                <w:sz w:val="24"/>
                <w:szCs w:val="24"/>
              </w:rPr>
              <w:t>* Biotechnology</w:t>
            </w:r>
          </w:p>
          <w:p w14:paraId="3C88388F" w14:textId="603F3AAC" w:rsidR="00E36B6C" w:rsidRDefault="00E36B6C" w:rsidP="00691C56">
            <w:pPr>
              <w:rPr>
                <w:rFonts w:ascii="Segoe UI" w:hAnsi="Segoe UI" w:cs="Segoe UI"/>
                <w:sz w:val="24"/>
                <w:szCs w:val="24"/>
              </w:rPr>
            </w:pPr>
            <w:r>
              <w:rPr>
                <w:rFonts w:ascii="Segoe UI" w:hAnsi="Segoe UI" w:cs="Segoe UI"/>
                <w:sz w:val="24"/>
                <w:szCs w:val="24"/>
              </w:rPr>
              <w:t xml:space="preserve">* Laboratory </w:t>
            </w:r>
          </w:p>
          <w:p w14:paraId="74BAC2F4" w14:textId="0A5539BF" w:rsidR="00E36B6C" w:rsidRDefault="00E36B6C" w:rsidP="00691C56">
            <w:pPr>
              <w:rPr>
                <w:rFonts w:ascii="Segoe UI" w:hAnsi="Segoe UI" w:cs="Segoe UI"/>
                <w:sz w:val="24"/>
                <w:szCs w:val="24"/>
              </w:rPr>
            </w:pPr>
            <w:r>
              <w:rPr>
                <w:rFonts w:ascii="Segoe UI" w:hAnsi="Segoe UI" w:cs="Segoe UI"/>
                <w:sz w:val="24"/>
                <w:szCs w:val="24"/>
              </w:rPr>
              <w:t>* Botany</w:t>
            </w:r>
          </w:p>
          <w:p w14:paraId="645F0BB5" w14:textId="7D27CD41" w:rsidR="00E36B6C" w:rsidRPr="00FD185B" w:rsidRDefault="00E36B6C" w:rsidP="00691C56">
            <w:pPr>
              <w:rPr>
                <w:rFonts w:ascii="Segoe UI" w:hAnsi="Segoe UI" w:cs="Segoe UI"/>
                <w:sz w:val="24"/>
                <w:szCs w:val="24"/>
              </w:rPr>
            </w:pPr>
          </w:p>
        </w:tc>
        <w:tc>
          <w:tcPr>
            <w:tcW w:w="2318" w:type="dxa"/>
          </w:tcPr>
          <w:p w14:paraId="294A673F" w14:textId="77777777" w:rsidR="00E36B6C" w:rsidRDefault="00E36B6C" w:rsidP="00691C56">
            <w:pPr>
              <w:rPr>
                <w:rFonts w:ascii="Segoe UI" w:hAnsi="Segoe UI" w:cs="Segoe UI"/>
                <w:sz w:val="24"/>
                <w:szCs w:val="24"/>
              </w:rPr>
            </w:pPr>
            <w:r>
              <w:rPr>
                <w:rFonts w:ascii="Segoe UI" w:hAnsi="Segoe UI" w:cs="Segoe UI"/>
                <w:sz w:val="24"/>
                <w:szCs w:val="24"/>
              </w:rPr>
              <w:t xml:space="preserve">The science involved in this area correlates </w:t>
            </w:r>
            <w:proofErr w:type="gramStart"/>
            <w:r>
              <w:rPr>
                <w:rFonts w:ascii="Segoe UI" w:hAnsi="Segoe UI" w:cs="Segoe UI"/>
                <w:sz w:val="24"/>
                <w:szCs w:val="24"/>
              </w:rPr>
              <w:t>with:-</w:t>
            </w:r>
            <w:proofErr w:type="gramEnd"/>
          </w:p>
          <w:p w14:paraId="58B73204" w14:textId="77777777" w:rsidR="00E36B6C" w:rsidRDefault="00E36B6C" w:rsidP="00691C56">
            <w:pPr>
              <w:rPr>
                <w:rFonts w:ascii="Segoe UI" w:hAnsi="Segoe UI" w:cs="Segoe UI"/>
                <w:sz w:val="24"/>
                <w:szCs w:val="24"/>
              </w:rPr>
            </w:pPr>
            <w:r>
              <w:rPr>
                <w:rFonts w:ascii="Segoe UI" w:hAnsi="Segoe UI" w:cs="Segoe UI"/>
                <w:sz w:val="24"/>
                <w:szCs w:val="24"/>
              </w:rPr>
              <w:t>* Farming and agriculture</w:t>
            </w:r>
          </w:p>
          <w:p w14:paraId="302D3D13" w14:textId="57C8567C" w:rsidR="00E36B6C" w:rsidRDefault="00E36B6C" w:rsidP="00691C56">
            <w:pPr>
              <w:rPr>
                <w:rFonts w:ascii="Segoe UI" w:hAnsi="Segoe UI" w:cs="Segoe UI"/>
                <w:sz w:val="24"/>
                <w:szCs w:val="24"/>
              </w:rPr>
            </w:pPr>
            <w:r>
              <w:rPr>
                <w:rFonts w:ascii="Segoe UI" w:hAnsi="Segoe UI" w:cs="Segoe UI"/>
                <w:sz w:val="24"/>
                <w:szCs w:val="24"/>
              </w:rPr>
              <w:t>* Beekeeper</w:t>
            </w:r>
          </w:p>
          <w:p w14:paraId="72485F93" w14:textId="77777777" w:rsidR="00E36B6C" w:rsidRDefault="00E36B6C" w:rsidP="00691C56">
            <w:pPr>
              <w:rPr>
                <w:rFonts w:ascii="Segoe UI" w:hAnsi="Segoe UI" w:cs="Segoe UI"/>
                <w:sz w:val="24"/>
                <w:szCs w:val="24"/>
              </w:rPr>
            </w:pPr>
            <w:r>
              <w:rPr>
                <w:rFonts w:ascii="Segoe UI" w:hAnsi="Segoe UI" w:cs="Segoe UI"/>
                <w:sz w:val="24"/>
                <w:szCs w:val="24"/>
              </w:rPr>
              <w:t>* Environmental protection</w:t>
            </w:r>
          </w:p>
          <w:p w14:paraId="2D511BF6" w14:textId="21DF8458" w:rsidR="00E36B6C" w:rsidRPr="00FD185B" w:rsidRDefault="00E36B6C" w:rsidP="00691C56">
            <w:pPr>
              <w:rPr>
                <w:rFonts w:ascii="Segoe UI" w:hAnsi="Segoe UI" w:cs="Segoe UI"/>
                <w:sz w:val="24"/>
                <w:szCs w:val="24"/>
              </w:rPr>
            </w:pPr>
            <w:r>
              <w:rPr>
                <w:rFonts w:ascii="Segoe UI" w:hAnsi="Segoe UI" w:cs="Segoe UI"/>
                <w:sz w:val="24"/>
                <w:szCs w:val="24"/>
              </w:rPr>
              <w:t>Conservationist</w:t>
            </w:r>
          </w:p>
        </w:tc>
        <w:tc>
          <w:tcPr>
            <w:tcW w:w="2318" w:type="dxa"/>
          </w:tcPr>
          <w:p w14:paraId="767D70B3" w14:textId="77777777" w:rsidR="00E36B6C" w:rsidRDefault="00E36B6C" w:rsidP="00691C56">
            <w:pPr>
              <w:rPr>
                <w:rFonts w:ascii="Segoe UI" w:hAnsi="Segoe UI" w:cs="Segoe UI"/>
                <w:sz w:val="24"/>
                <w:szCs w:val="24"/>
              </w:rPr>
            </w:pPr>
            <w:r>
              <w:rPr>
                <w:rFonts w:ascii="Segoe UI" w:hAnsi="Segoe UI" w:cs="Segoe UI"/>
                <w:sz w:val="24"/>
                <w:szCs w:val="24"/>
              </w:rPr>
              <w:t xml:space="preserve">The science involved in this area correlates </w:t>
            </w:r>
            <w:proofErr w:type="gramStart"/>
            <w:r>
              <w:rPr>
                <w:rFonts w:ascii="Segoe UI" w:hAnsi="Segoe UI" w:cs="Segoe UI"/>
                <w:sz w:val="24"/>
                <w:szCs w:val="24"/>
              </w:rPr>
              <w:t>with:-</w:t>
            </w:r>
            <w:proofErr w:type="gramEnd"/>
          </w:p>
          <w:p w14:paraId="0C350273" w14:textId="77777777" w:rsidR="00E36B6C" w:rsidRDefault="00E36B6C" w:rsidP="00691C56">
            <w:pPr>
              <w:rPr>
                <w:rFonts w:ascii="Segoe UI" w:hAnsi="Segoe UI" w:cs="Segoe UI"/>
                <w:sz w:val="24"/>
                <w:szCs w:val="24"/>
              </w:rPr>
            </w:pPr>
            <w:r>
              <w:rPr>
                <w:rFonts w:ascii="Segoe UI" w:hAnsi="Segoe UI" w:cs="Segoe UI"/>
                <w:sz w:val="24"/>
                <w:szCs w:val="24"/>
              </w:rPr>
              <w:t>* Gardener</w:t>
            </w:r>
          </w:p>
          <w:p w14:paraId="4B46E835" w14:textId="77777777" w:rsidR="00E36B6C" w:rsidRDefault="00E36B6C" w:rsidP="00691C56">
            <w:pPr>
              <w:rPr>
                <w:rFonts w:ascii="Segoe UI" w:hAnsi="Segoe UI" w:cs="Segoe UI"/>
                <w:sz w:val="24"/>
                <w:szCs w:val="24"/>
              </w:rPr>
            </w:pPr>
            <w:r>
              <w:rPr>
                <w:rFonts w:ascii="Segoe UI" w:hAnsi="Segoe UI" w:cs="Segoe UI"/>
                <w:sz w:val="24"/>
                <w:szCs w:val="24"/>
              </w:rPr>
              <w:t>* Chemical engineering</w:t>
            </w:r>
          </w:p>
          <w:p w14:paraId="1BAA73DA" w14:textId="7135764A" w:rsidR="00E36B6C" w:rsidRPr="00FD185B" w:rsidRDefault="00E36B6C" w:rsidP="00691C56">
            <w:pPr>
              <w:rPr>
                <w:rFonts w:ascii="Segoe UI" w:hAnsi="Segoe UI" w:cs="Segoe UI"/>
                <w:sz w:val="24"/>
                <w:szCs w:val="24"/>
              </w:rPr>
            </w:pPr>
            <w:r>
              <w:rPr>
                <w:rFonts w:ascii="Segoe UI" w:hAnsi="Segoe UI" w:cs="Segoe UI"/>
                <w:sz w:val="24"/>
                <w:szCs w:val="24"/>
              </w:rPr>
              <w:t>* Horticulture</w:t>
            </w:r>
          </w:p>
        </w:tc>
        <w:tc>
          <w:tcPr>
            <w:tcW w:w="2318" w:type="dxa"/>
          </w:tcPr>
          <w:p w14:paraId="4A4AAE25" w14:textId="77777777" w:rsidR="00E36B6C" w:rsidRDefault="00E36B6C" w:rsidP="00691C56">
            <w:pPr>
              <w:rPr>
                <w:rFonts w:ascii="Segoe UI" w:hAnsi="Segoe UI" w:cs="Segoe UI"/>
                <w:sz w:val="24"/>
                <w:szCs w:val="24"/>
              </w:rPr>
            </w:pPr>
            <w:r>
              <w:rPr>
                <w:rFonts w:ascii="Segoe UI" w:hAnsi="Segoe UI" w:cs="Segoe UI"/>
                <w:sz w:val="24"/>
                <w:szCs w:val="24"/>
              </w:rPr>
              <w:t xml:space="preserve">The science involved in this area correlates </w:t>
            </w:r>
            <w:proofErr w:type="gramStart"/>
            <w:r>
              <w:rPr>
                <w:rFonts w:ascii="Segoe UI" w:hAnsi="Segoe UI" w:cs="Segoe UI"/>
                <w:sz w:val="24"/>
                <w:szCs w:val="24"/>
              </w:rPr>
              <w:t>with:-</w:t>
            </w:r>
            <w:proofErr w:type="gramEnd"/>
          </w:p>
          <w:p w14:paraId="1A6A4C8D" w14:textId="77777777" w:rsidR="00E36B6C" w:rsidRDefault="00E36B6C" w:rsidP="00691C56">
            <w:pPr>
              <w:rPr>
                <w:rFonts w:ascii="Segoe UI" w:hAnsi="Segoe UI" w:cs="Segoe UI"/>
                <w:sz w:val="24"/>
                <w:szCs w:val="24"/>
              </w:rPr>
            </w:pPr>
            <w:r>
              <w:rPr>
                <w:rFonts w:ascii="Segoe UI" w:hAnsi="Segoe UI" w:cs="Segoe UI"/>
                <w:sz w:val="24"/>
                <w:szCs w:val="24"/>
              </w:rPr>
              <w:t xml:space="preserve">* Zookeeper </w:t>
            </w:r>
          </w:p>
          <w:p w14:paraId="09FE10F6" w14:textId="346592C9" w:rsidR="00E36B6C" w:rsidRDefault="00E36B6C" w:rsidP="00691C56">
            <w:pPr>
              <w:rPr>
                <w:rFonts w:ascii="Segoe UI" w:hAnsi="Segoe UI" w:cs="Segoe UI"/>
                <w:sz w:val="24"/>
                <w:szCs w:val="24"/>
              </w:rPr>
            </w:pPr>
            <w:r>
              <w:rPr>
                <w:rFonts w:ascii="Segoe UI" w:hAnsi="Segoe UI" w:cs="Segoe UI"/>
                <w:sz w:val="24"/>
                <w:szCs w:val="24"/>
              </w:rPr>
              <w:t>* Geneticist</w:t>
            </w:r>
          </w:p>
          <w:p w14:paraId="30A514B3" w14:textId="77777777" w:rsidR="00E36B6C" w:rsidRDefault="00E36B6C" w:rsidP="00691C56">
            <w:pPr>
              <w:rPr>
                <w:rFonts w:ascii="Segoe UI" w:hAnsi="Segoe UI" w:cs="Segoe UI"/>
                <w:sz w:val="24"/>
                <w:szCs w:val="24"/>
              </w:rPr>
            </w:pPr>
            <w:r>
              <w:rPr>
                <w:rFonts w:ascii="Segoe UI" w:hAnsi="Segoe UI" w:cs="Segoe UI"/>
                <w:sz w:val="24"/>
                <w:szCs w:val="24"/>
              </w:rPr>
              <w:t>* Animal breeder</w:t>
            </w:r>
          </w:p>
          <w:p w14:paraId="752B309C" w14:textId="1B75ABAB" w:rsidR="00E36B6C" w:rsidRPr="00FD185B" w:rsidRDefault="00E36B6C" w:rsidP="00691C56">
            <w:pPr>
              <w:rPr>
                <w:rFonts w:ascii="Segoe UI" w:hAnsi="Segoe UI" w:cs="Segoe UI"/>
                <w:sz w:val="24"/>
                <w:szCs w:val="24"/>
              </w:rPr>
            </w:pPr>
            <w:r>
              <w:rPr>
                <w:rFonts w:ascii="Segoe UI" w:hAnsi="Segoe UI" w:cs="Segoe UI"/>
                <w:sz w:val="24"/>
                <w:szCs w:val="24"/>
              </w:rPr>
              <w:t xml:space="preserve">* Food technologist </w:t>
            </w:r>
          </w:p>
        </w:tc>
        <w:tc>
          <w:tcPr>
            <w:tcW w:w="2319" w:type="dxa"/>
          </w:tcPr>
          <w:p w14:paraId="2CA818E3" w14:textId="77777777" w:rsidR="00E36B6C" w:rsidRDefault="00E36B6C" w:rsidP="00691C56">
            <w:pPr>
              <w:rPr>
                <w:rFonts w:ascii="Segoe UI" w:hAnsi="Segoe UI" w:cs="Segoe UI"/>
                <w:sz w:val="24"/>
                <w:szCs w:val="24"/>
              </w:rPr>
            </w:pPr>
            <w:r>
              <w:rPr>
                <w:rFonts w:ascii="Segoe UI" w:hAnsi="Segoe UI" w:cs="Segoe UI"/>
                <w:sz w:val="24"/>
                <w:szCs w:val="24"/>
              </w:rPr>
              <w:t xml:space="preserve">The science involved in this area correlates </w:t>
            </w:r>
            <w:proofErr w:type="gramStart"/>
            <w:r>
              <w:rPr>
                <w:rFonts w:ascii="Segoe UI" w:hAnsi="Segoe UI" w:cs="Segoe UI"/>
                <w:sz w:val="24"/>
                <w:szCs w:val="24"/>
              </w:rPr>
              <w:t>with:-</w:t>
            </w:r>
            <w:proofErr w:type="gramEnd"/>
          </w:p>
          <w:p w14:paraId="05E62F13" w14:textId="77777777" w:rsidR="00E36B6C" w:rsidRDefault="00E36B6C" w:rsidP="00691C56">
            <w:pPr>
              <w:rPr>
                <w:rFonts w:ascii="Segoe UI" w:hAnsi="Segoe UI" w:cs="Segoe UI"/>
                <w:sz w:val="24"/>
                <w:szCs w:val="24"/>
              </w:rPr>
            </w:pPr>
            <w:r>
              <w:rPr>
                <w:rFonts w:ascii="Segoe UI" w:hAnsi="Segoe UI" w:cs="Segoe UI"/>
                <w:sz w:val="24"/>
                <w:szCs w:val="24"/>
              </w:rPr>
              <w:t>* Midwife</w:t>
            </w:r>
          </w:p>
          <w:p w14:paraId="79E50DA2" w14:textId="77777777" w:rsidR="00E36B6C" w:rsidRDefault="00E36B6C" w:rsidP="00691C56">
            <w:pPr>
              <w:rPr>
                <w:rFonts w:ascii="Segoe UI" w:hAnsi="Segoe UI" w:cs="Segoe UI"/>
                <w:sz w:val="24"/>
                <w:szCs w:val="24"/>
              </w:rPr>
            </w:pPr>
            <w:r>
              <w:rPr>
                <w:rFonts w:ascii="Segoe UI" w:hAnsi="Segoe UI" w:cs="Segoe UI"/>
                <w:sz w:val="24"/>
                <w:szCs w:val="24"/>
              </w:rPr>
              <w:t>* Health and Social Care</w:t>
            </w:r>
          </w:p>
          <w:p w14:paraId="14F4B647" w14:textId="7358216D" w:rsidR="00E36B6C" w:rsidRPr="00FD185B" w:rsidRDefault="00E36B6C" w:rsidP="00691C56">
            <w:pPr>
              <w:rPr>
                <w:rFonts w:ascii="Segoe UI" w:hAnsi="Segoe UI" w:cs="Segoe UI"/>
                <w:sz w:val="24"/>
                <w:szCs w:val="24"/>
              </w:rPr>
            </w:pPr>
            <w:r>
              <w:rPr>
                <w:rFonts w:ascii="Segoe UI" w:hAnsi="Segoe UI" w:cs="Segoe UI"/>
                <w:sz w:val="24"/>
                <w:szCs w:val="24"/>
              </w:rPr>
              <w:t>* Care worker</w:t>
            </w:r>
          </w:p>
        </w:tc>
      </w:tr>
      <w:tr w:rsidR="00E36B6C" w:rsidRPr="00FD185B" w14:paraId="0EF89BDA" w14:textId="77777777" w:rsidTr="00AB47D3">
        <w:tc>
          <w:tcPr>
            <w:tcW w:w="1785" w:type="dxa"/>
            <w:vMerge/>
          </w:tcPr>
          <w:p w14:paraId="13A8C164" w14:textId="77777777" w:rsidR="00E36B6C" w:rsidRDefault="00E36B6C" w:rsidP="00691C56">
            <w:pPr>
              <w:rPr>
                <w:rFonts w:ascii="Segoe UI" w:hAnsi="Segoe UI" w:cs="Segoe UI"/>
                <w:sz w:val="24"/>
                <w:szCs w:val="24"/>
              </w:rPr>
            </w:pPr>
          </w:p>
        </w:tc>
        <w:tc>
          <w:tcPr>
            <w:tcW w:w="13909" w:type="dxa"/>
            <w:gridSpan w:val="6"/>
          </w:tcPr>
          <w:p w14:paraId="0088ADF1" w14:textId="77777777" w:rsidR="00E36B6C" w:rsidRDefault="00E36B6C" w:rsidP="00E36B6C">
            <w:pPr>
              <w:rPr>
                <w:rFonts w:ascii="Segoe UI" w:hAnsi="Segoe UI" w:cs="Segoe UI"/>
                <w:b/>
                <w:bCs/>
                <w:sz w:val="24"/>
                <w:szCs w:val="24"/>
              </w:rPr>
            </w:pPr>
            <w:r>
              <w:rPr>
                <w:rFonts w:ascii="Segoe UI" w:hAnsi="Segoe UI" w:cs="Segoe UI"/>
                <w:b/>
                <w:bCs/>
                <w:sz w:val="24"/>
                <w:szCs w:val="24"/>
              </w:rPr>
              <w:t>CEIAG</w:t>
            </w:r>
          </w:p>
          <w:p w14:paraId="1685B86A" w14:textId="77777777" w:rsidR="00E36B6C" w:rsidRDefault="00E36B6C" w:rsidP="00E36B6C">
            <w:pPr>
              <w:rPr>
                <w:rFonts w:ascii="Segoe UI" w:hAnsi="Segoe UI" w:cs="Segoe UI"/>
                <w:sz w:val="24"/>
                <w:szCs w:val="24"/>
              </w:rPr>
            </w:pPr>
            <w:r>
              <w:rPr>
                <w:rFonts w:ascii="Segoe UI" w:hAnsi="Segoe UI" w:cs="Segoe UI"/>
                <w:sz w:val="24"/>
                <w:szCs w:val="24"/>
              </w:rPr>
              <w:t>Medical Experience days</w:t>
            </w:r>
          </w:p>
          <w:p w14:paraId="23008763" w14:textId="77777777" w:rsidR="00E36B6C" w:rsidRDefault="00E36B6C" w:rsidP="00E36B6C">
            <w:pPr>
              <w:rPr>
                <w:rFonts w:ascii="Segoe UI" w:hAnsi="Segoe UI" w:cs="Segoe UI"/>
                <w:sz w:val="24"/>
                <w:szCs w:val="24"/>
              </w:rPr>
            </w:pPr>
            <w:r>
              <w:rPr>
                <w:rFonts w:ascii="Segoe UI" w:hAnsi="Segoe UI" w:cs="Segoe UI"/>
                <w:sz w:val="24"/>
                <w:szCs w:val="24"/>
              </w:rPr>
              <w:t>Careers Fairs</w:t>
            </w:r>
          </w:p>
          <w:p w14:paraId="6656ADE0" w14:textId="77777777" w:rsidR="00E36B6C" w:rsidRPr="00E959A2" w:rsidRDefault="00E36B6C" w:rsidP="00E36B6C">
            <w:pPr>
              <w:rPr>
                <w:rFonts w:ascii="Segoe UI" w:hAnsi="Segoe UI" w:cs="Segoe UI"/>
                <w:sz w:val="24"/>
                <w:szCs w:val="24"/>
              </w:rPr>
            </w:pPr>
            <w:r>
              <w:rPr>
                <w:rFonts w:ascii="Segoe UI" w:hAnsi="Segoe UI" w:cs="Segoe UI"/>
                <w:sz w:val="24"/>
                <w:szCs w:val="24"/>
              </w:rPr>
              <w:t>Work Experience</w:t>
            </w:r>
          </w:p>
          <w:p w14:paraId="265968D2" w14:textId="77777777" w:rsidR="00E36B6C" w:rsidRDefault="00E36B6C" w:rsidP="00E36B6C">
            <w:pPr>
              <w:rPr>
                <w:rFonts w:ascii="Segoe UI" w:hAnsi="Segoe UI" w:cs="Segoe UI"/>
                <w:b/>
                <w:bCs/>
                <w:sz w:val="24"/>
                <w:szCs w:val="24"/>
              </w:rPr>
            </w:pPr>
            <w:r>
              <w:rPr>
                <w:rFonts w:ascii="Segoe UI" w:hAnsi="Segoe UI" w:cs="Segoe UI"/>
                <w:b/>
                <w:bCs/>
                <w:sz w:val="24"/>
                <w:szCs w:val="24"/>
              </w:rPr>
              <w:t>Cultural Capital</w:t>
            </w:r>
          </w:p>
          <w:p w14:paraId="4F16F470" w14:textId="77777777" w:rsidR="00E36B6C" w:rsidRDefault="00E36B6C" w:rsidP="00E36B6C">
            <w:pPr>
              <w:rPr>
                <w:rFonts w:ascii="Segoe UI" w:hAnsi="Segoe UI" w:cs="Segoe UI"/>
                <w:sz w:val="24"/>
                <w:szCs w:val="24"/>
              </w:rPr>
            </w:pPr>
            <w:r>
              <w:rPr>
                <w:rFonts w:ascii="Segoe UI" w:hAnsi="Segoe UI" w:cs="Segoe UI"/>
                <w:sz w:val="24"/>
                <w:szCs w:val="24"/>
              </w:rPr>
              <w:t xml:space="preserve">Pupils are encouraged to make links between current events, like plastic pollution and biodiversity and our biology learning in the classroom. </w:t>
            </w:r>
          </w:p>
          <w:p w14:paraId="3EAC56B6" w14:textId="77777777" w:rsidR="00E36B6C" w:rsidRDefault="00E36B6C" w:rsidP="00E36B6C">
            <w:pPr>
              <w:rPr>
                <w:rFonts w:ascii="Segoe UI" w:hAnsi="Segoe UI" w:cs="Segoe UI"/>
                <w:sz w:val="24"/>
                <w:szCs w:val="24"/>
              </w:rPr>
            </w:pPr>
            <w:r>
              <w:rPr>
                <w:rFonts w:ascii="Segoe UI" w:hAnsi="Segoe UI" w:cs="Segoe UI"/>
                <w:sz w:val="24"/>
                <w:szCs w:val="24"/>
              </w:rPr>
              <w:t xml:space="preserve">All pupils take advantage of our excellent links with the Science Ambassadors and through trips and in class activities. </w:t>
            </w:r>
          </w:p>
          <w:p w14:paraId="74875EC7" w14:textId="77777777" w:rsidR="00E36B6C" w:rsidRDefault="00E36B6C" w:rsidP="00E36B6C">
            <w:pPr>
              <w:rPr>
                <w:rFonts w:ascii="Segoe UI" w:hAnsi="Segoe UI" w:cs="Segoe UI"/>
                <w:b/>
                <w:bCs/>
                <w:sz w:val="24"/>
                <w:szCs w:val="24"/>
              </w:rPr>
            </w:pPr>
            <w:r>
              <w:rPr>
                <w:rFonts w:ascii="Segoe UI" w:hAnsi="Segoe UI" w:cs="Segoe UI"/>
                <w:b/>
                <w:bCs/>
                <w:sz w:val="24"/>
                <w:szCs w:val="24"/>
              </w:rPr>
              <w:t>Extracurricular</w:t>
            </w:r>
          </w:p>
          <w:p w14:paraId="084BF042" w14:textId="77777777" w:rsidR="00E36B6C" w:rsidRDefault="00E36B6C" w:rsidP="00E36B6C">
            <w:pPr>
              <w:rPr>
                <w:rFonts w:ascii="Segoe UI" w:hAnsi="Segoe UI" w:cs="Segoe UI"/>
                <w:sz w:val="24"/>
                <w:szCs w:val="24"/>
              </w:rPr>
            </w:pPr>
            <w:r>
              <w:rPr>
                <w:rFonts w:ascii="Segoe UI" w:hAnsi="Segoe UI" w:cs="Segoe UI"/>
                <w:sz w:val="24"/>
                <w:szCs w:val="24"/>
              </w:rPr>
              <w:t>Stem Club</w:t>
            </w:r>
          </w:p>
          <w:p w14:paraId="644CC01C" w14:textId="77777777" w:rsidR="00E36B6C" w:rsidRDefault="00E36B6C" w:rsidP="00E36B6C">
            <w:pPr>
              <w:rPr>
                <w:rFonts w:ascii="Segoe UI" w:hAnsi="Segoe UI" w:cs="Segoe UI"/>
                <w:sz w:val="24"/>
                <w:szCs w:val="24"/>
              </w:rPr>
            </w:pPr>
            <w:r>
              <w:rPr>
                <w:rFonts w:ascii="Segoe UI" w:hAnsi="Segoe UI" w:cs="Segoe UI"/>
                <w:sz w:val="24"/>
                <w:szCs w:val="24"/>
              </w:rPr>
              <w:t>Jeans for Genes assemblies</w:t>
            </w:r>
          </w:p>
          <w:p w14:paraId="22396586" w14:textId="6F72CB7C" w:rsidR="00E36B6C" w:rsidRDefault="00E36B6C" w:rsidP="00E36B6C">
            <w:pPr>
              <w:rPr>
                <w:rFonts w:ascii="Segoe UI" w:hAnsi="Segoe UI" w:cs="Segoe UI"/>
                <w:sz w:val="24"/>
                <w:szCs w:val="24"/>
              </w:rPr>
            </w:pPr>
            <w:r>
              <w:rPr>
                <w:rFonts w:ascii="Segoe UI" w:hAnsi="Segoe UI" w:cs="Segoe UI"/>
                <w:sz w:val="24"/>
                <w:szCs w:val="24"/>
              </w:rPr>
              <w:t>Young Health Champions</w:t>
            </w:r>
          </w:p>
        </w:tc>
      </w:tr>
    </w:tbl>
    <w:p w14:paraId="54D9EC53" w14:textId="77777777" w:rsidR="007A2965" w:rsidRPr="00FD185B" w:rsidRDefault="007A2965">
      <w:pPr>
        <w:rPr>
          <w:rFonts w:ascii="Segoe UI" w:hAnsi="Segoe UI" w:cs="Segoe UI"/>
          <w:sz w:val="24"/>
          <w:szCs w:val="24"/>
        </w:rPr>
      </w:pPr>
    </w:p>
    <w:tbl>
      <w:tblPr>
        <w:tblW w:w="15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46"/>
        <w:gridCol w:w="5197"/>
        <w:gridCol w:w="4862"/>
        <w:gridCol w:w="4867"/>
      </w:tblGrid>
      <w:tr w:rsidR="00F5338B" w:rsidRPr="007A2965" w14:paraId="76818044" w14:textId="77777777" w:rsidTr="00675447">
        <w:trPr>
          <w:trHeight w:val="486"/>
        </w:trPr>
        <w:tc>
          <w:tcPr>
            <w:tcW w:w="846" w:type="dxa"/>
            <w:shd w:val="clear" w:color="auto" w:fill="auto"/>
            <w:vAlign w:val="center"/>
            <w:hideMark/>
          </w:tcPr>
          <w:p w14:paraId="340ADCFA" w14:textId="77777777" w:rsidR="00F5338B" w:rsidRPr="007A2965" w:rsidRDefault="00F5338B" w:rsidP="00F5338B">
            <w:pPr>
              <w:spacing w:after="0" w:line="240" w:lineRule="auto"/>
              <w:textAlignment w:val="baseline"/>
              <w:rPr>
                <w:rFonts w:ascii="Segoe UI" w:eastAsia="Times New Roman" w:hAnsi="Segoe UI" w:cs="Segoe UI"/>
                <w:sz w:val="18"/>
                <w:szCs w:val="18"/>
                <w:lang w:eastAsia="en-GB"/>
              </w:rPr>
            </w:pPr>
            <w:r w:rsidRPr="007A2965">
              <w:rPr>
                <w:rFonts w:ascii="Calibri" w:eastAsia="Times New Roman" w:hAnsi="Calibri" w:cs="Calibri"/>
                <w:b/>
                <w:bCs/>
                <w:lang w:eastAsia="en-GB"/>
              </w:rPr>
              <w:t>Year Group</w:t>
            </w:r>
            <w:r w:rsidRPr="007A2965">
              <w:rPr>
                <w:rFonts w:ascii="Calibri" w:eastAsia="Times New Roman" w:hAnsi="Calibri" w:cs="Calibri"/>
                <w:lang w:eastAsia="en-GB"/>
              </w:rPr>
              <w:t> </w:t>
            </w:r>
          </w:p>
        </w:tc>
        <w:tc>
          <w:tcPr>
            <w:tcW w:w="5197" w:type="dxa"/>
            <w:shd w:val="clear" w:color="auto" w:fill="auto"/>
            <w:hideMark/>
          </w:tcPr>
          <w:p w14:paraId="331CF551" w14:textId="77777777" w:rsidR="00F5338B" w:rsidRPr="00652F7F" w:rsidRDefault="00F5338B" w:rsidP="00F5338B">
            <w:pPr>
              <w:spacing w:after="0" w:line="240" w:lineRule="auto"/>
              <w:jc w:val="center"/>
              <w:textAlignment w:val="baseline"/>
              <w:rPr>
                <w:rFonts w:ascii="Segoe UI" w:eastAsia="Times New Roman" w:hAnsi="Segoe UI" w:cs="Segoe UI"/>
                <w:sz w:val="18"/>
                <w:szCs w:val="18"/>
                <w:lang w:eastAsia="en-GB"/>
              </w:rPr>
            </w:pPr>
            <w:r w:rsidRPr="00652F7F">
              <w:rPr>
                <w:rFonts w:ascii="Calibri" w:eastAsia="Times New Roman" w:hAnsi="Calibri" w:cs="Calibri"/>
                <w:b/>
                <w:bCs/>
                <w:lang w:eastAsia="en-GB"/>
              </w:rPr>
              <w:t>Basic </w:t>
            </w:r>
            <w:r w:rsidRPr="00652F7F">
              <w:rPr>
                <w:rFonts w:ascii="Calibri" w:eastAsia="Times New Roman" w:hAnsi="Calibri" w:cs="Calibri"/>
                <w:lang w:eastAsia="en-GB"/>
              </w:rPr>
              <w:t> </w:t>
            </w:r>
          </w:p>
          <w:p w14:paraId="78EC94D0" w14:textId="78FBED67" w:rsidR="00F5338B" w:rsidRPr="007A2965" w:rsidRDefault="00F5338B" w:rsidP="00F5338B">
            <w:pPr>
              <w:spacing w:after="0" w:line="240" w:lineRule="auto"/>
              <w:jc w:val="center"/>
              <w:textAlignment w:val="baseline"/>
              <w:rPr>
                <w:rFonts w:ascii="Segoe UI" w:eastAsia="Times New Roman" w:hAnsi="Segoe UI" w:cs="Segoe UI"/>
                <w:sz w:val="18"/>
                <w:szCs w:val="18"/>
                <w:lang w:eastAsia="en-GB"/>
              </w:rPr>
            </w:pPr>
            <w:r w:rsidRPr="00652F7F">
              <w:rPr>
                <w:rFonts w:ascii="Calibri" w:eastAsia="Times New Roman" w:hAnsi="Calibri" w:cs="Calibri"/>
                <w:b/>
                <w:bCs/>
                <w:lang w:eastAsia="en-GB"/>
              </w:rPr>
              <w:t>(Lower Ability End Points)</w:t>
            </w:r>
            <w:r w:rsidRPr="00652F7F">
              <w:rPr>
                <w:rFonts w:ascii="Calibri" w:eastAsia="Times New Roman" w:hAnsi="Calibri" w:cs="Calibri"/>
                <w:lang w:eastAsia="en-GB"/>
              </w:rPr>
              <w:t> </w:t>
            </w:r>
          </w:p>
        </w:tc>
        <w:tc>
          <w:tcPr>
            <w:tcW w:w="4862" w:type="dxa"/>
            <w:shd w:val="clear" w:color="auto" w:fill="auto"/>
            <w:hideMark/>
          </w:tcPr>
          <w:p w14:paraId="73CF8578" w14:textId="77777777" w:rsidR="00F5338B" w:rsidRPr="00652F7F" w:rsidRDefault="00F5338B" w:rsidP="00F5338B">
            <w:pPr>
              <w:spacing w:after="0" w:line="240" w:lineRule="auto"/>
              <w:jc w:val="center"/>
              <w:textAlignment w:val="baseline"/>
              <w:rPr>
                <w:rFonts w:ascii="Segoe UI" w:eastAsia="Times New Roman" w:hAnsi="Segoe UI" w:cs="Segoe UI"/>
                <w:sz w:val="18"/>
                <w:szCs w:val="18"/>
                <w:lang w:eastAsia="en-GB"/>
              </w:rPr>
            </w:pPr>
            <w:r w:rsidRPr="00652F7F">
              <w:rPr>
                <w:rFonts w:ascii="Calibri" w:eastAsia="Times New Roman" w:hAnsi="Calibri" w:cs="Calibri"/>
                <w:b/>
                <w:bCs/>
                <w:lang w:eastAsia="en-GB"/>
              </w:rPr>
              <w:t>Clear </w:t>
            </w:r>
            <w:r w:rsidRPr="00652F7F">
              <w:rPr>
                <w:rFonts w:ascii="Calibri" w:eastAsia="Times New Roman" w:hAnsi="Calibri" w:cs="Calibri"/>
                <w:lang w:eastAsia="en-GB"/>
              </w:rPr>
              <w:t> </w:t>
            </w:r>
          </w:p>
          <w:p w14:paraId="10345D06" w14:textId="7B4052F0" w:rsidR="00F5338B" w:rsidRPr="007A2965" w:rsidRDefault="00F5338B" w:rsidP="00F5338B">
            <w:pPr>
              <w:spacing w:after="0" w:line="240" w:lineRule="auto"/>
              <w:jc w:val="center"/>
              <w:textAlignment w:val="baseline"/>
              <w:rPr>
                <w:rFonts w:ascii="Segoe UI" w:eastAsia="Times New Roman" w:hAnsi="Segoe UI" w:cs="Segoe UI"/>
                <w:sz w:val="18"/>
                <w:szCs w:val="18"/>
                <w:lang w:eastAsia="en-GB"/>
              </w:rPr>
            </w:pPr>
            <w:r w:rsidRPr="00652F7F">
              <w:rPr>
                <w:rFonts w:ascii="Calibri" w:eastAsia="Times New Roman" w:hAnsi="Calibri" w:cs="Calibri"/>
                <w:b/>
                <w:bCs/>
                <w:lang w:eastAsia="en-GB"/>
              </w:rPr>
              <w:t>(Middle Ability End Points)</w:t>
            </w:r>
            <w:r w:rsidRPr="00652F7F">
              <w:rPr>
                <w:rFonts w:ascii="Calibri" w:eastAsia="Times New Roman" w:hAnsi="Calibri" w:cs="Calibri"/>
                <w:lang w:eastAsia="en-GB"/>
              </w:rPr>
              <w:t> </w:t>
            </w:r>
          </w:p>
        </w:tc>
        <w:tc>
          <w:tcPr>
            <w:tcW w:w="4867" w:type="dxa"/>
            <w:shd w:val="clear" w:color="auto" w:fill="auto"/>
            <w:hideMark/>
          </w:tcPr>
          <w:p w14:paraId="6DBAB540" w14:textId="77777777" w:rsidR="00F5338B" w:rsidRPr="00652F7F" w:rsidRDefault="00F5338B" w:rsidP="00F5338B">
            <w:pPr>
              <w:spacing w:after="0" w:line="240" w:lineRule="auto"/>
              <w:jc w:val="center"/>
              <w:textAlignment w:val="baseline"/>
              <w:rPr>
                <w:rFonts w:ascii="Segoe UI" w:eastAsia="Times New Roman" w:hAnsi="Segoe UI" w:cs="Segoe UI"/>
                <w:sz w:val="18"/>
                <w:szCs w:val="18"/>
                <w:lang w:eastAsia="en-GB"/>
              </w:rPr>
            </w:pPr>
            <w:r w:rsidRPr="00652F7F">
              <w:rPr>
                <w:rFonts w:ascii="Calibri" w:eastAsia="Times New Roman" w:hAnsi="Calibri" w:cs="Calibri"/>
                <w:b/>
                <w:bCs/>
                <w:lang w:eastAsia="en-GB"/>
              </w:rPr>
              <w:t>Detailed </w:t>
            </w:r>
            <w:r w:rsidRPr="00652F7F">
              <w:rPr>
                <w:rFonts w:ascii="Calibri" w:eastAsia="Times New Roman" w:hAnsi="Calibri" w:cs="Calibri"/>
                <w:lang w:eastAsia="en-GB"/>
              </w:rPr>
              <w:t> </w:t>
            </w:r>
          </w:p>
          <w:p w14:paraId="3A44A52D" w14:textId="2EC84007" w:rsidR="00F5338B" w:rsidRPr="007A2965" w:rsidRDefault="00F5338B" w:rsidP="00F5338B">
            <w:pPr>
              <w:spacing w:after="0" w:line="240" w:lineRule="auto"/>
              <w:jc w:val="center"/>
              <w:textAlignment w:val="baseline"/>
              <w:rPr>
                <w:rFonts w:ascii="Segoe UI" w:eastAsia="Times New Roman" w:hAnsi="Segoe UI" w:cs="Segoe UI"/>
                <w:sz w:val="18"/>
                <w:szCs w:val="18"/>
                <w:lang w:eastAsia="en-GB"/>
              </w:rPr>
            </w:pPr>
            <w:r w:rsidRPr="00652F7F">
              <w:rPr>
                <w:rFonts w:ascii="Calibri" w:eastAsia="Times New Roman" w:hAnsi="Calibri" w:cs="Calibri"/>
                <w:b/>
                <w:bCs/>
                <w:lang w:eastAsia="en-GB"/>
              </w:rPr>
              <w:t>(Higher Ability End Points)</w:t>
            </w:r>
            <w:r w:rsidRPr="00652F7F">
              <w:rPr>
                <w:rFonts w:ascii="Calibri" w:eastAsia="Times New Roman" w:hAnsi="Calibri" w:cs="Calibri"/>
                <w:lang w:eastAsia="en-GB"/>
              </w:rPr>
              <w:t> </w:t>
            </w:r>
          </w:p>
        </w:tc>
      </w:tr>
      <w:tr w:rsidR="00F5338B" w:rsidRPr="007A2965" w14:paraId="7E6A6CC6" w14:textId="77777777" w:rsidTr="00675447">
        <w:trPr>
          <w:trHeight w:val="796"/>
        </w:trPr>
        <w:tc>
          <w:tcPr>
            <w:tcW w:w="846" w:type="dxa"/>
            <w:shd w:val="clear" w:color="auto" w:fill="auto"/>
            <w:hideMark/>
          </w:tcPr>
          <w:p w14:paraId="6122B77F" w14:textId="77777777" w:rsidR="00F5338B" w:rsidRPr="007A2965" w:rsidRDefault="00F5338B" w:rsidP="00F5338B">
            <w:pPr>
              <w:spacing w:after="0" w:line="240" w:lineRule="auto"/>
              <w:textAlignment w:val="baseline"/>
              <w:rPr>
                <w:rFonts w:ascii="Segoe UI" w:eastAsia="Times New Roman" w:hAnsi="Segoe UI" w:cs="Segoe UI"/>
                <w:sz w:val="18"/>
                <w:szCs w:val="18"/>
                <w:lang w:eastAsia="en-GB"/>
              </w:rPr>
            </w:pPr>
            <w:r w:rsidRPr="007A2965">
              <w:rPr>
                <w:rFonts w:ascii="Calibri" w:eastAsia="Times New Roman" w:hAnsi="Calibri" w:cs="Calibri"/>
                <w:b/>
                <w:bCs/>
                <w:lang w:eastAsia="en-GB"/>
              </w:rPr>
              <w:t>7</w:t>
            </w:r>
            <w:r w:rsidRPr="007A2965">
              <w:rPr>
                <w:rFonts w:ascii="Calibri" w:eastAsia="Times New Roman" w:hAnsi="Calibri" w:cs="Calibri"/>
                <w:lang w:eastAsia="en-GB"/>
              </w:rPr>
              <w:t> </w:t>
            </w:r>
          </w:p>
        </w:tc>
        <w:tc>
          <w:tcPr>
            <w:tcW w:w="5197" w:type="dxa"/>
            <w:shd w:val="clear" w:color="auto" w:fill="auto"/>
            <w:hideMark/>
          </w:tcPr>
          <w:p w14:paraId="7EB55BD7" w14:textId="77777777" w:rsidR="001C54A0" w:rsidRPr="001C54A0" w:rsidRDefault="0046488F" w:rsidP="0046488F">
            <w:pPr>
              <w:spacing w:after="0" w:line="240" w:lineRule="auto"/>
              <w:textAlignment w:val="baseline"/>
              <w:rPr>
                <w:rFonts w:ascii="Calibri" w:eastAsia="Times New Roman" w:hAnsi="Calibri" w:cs="Calibri"/>
                <w:lang w:eastAsia="en-GB"/>
              </w:rPr>
            </w:pPr>
            <w:r w:rsidRPr="001C54A0">
              <w:rPr>
                <w:rFonts w:ascii="Calibri" w:eastAsia="Times New Roman" w:hAnsi="Calibri" w:cs="Calibri"/>
                <w:lang w:eastAsia="en-GB"/>
              </w:rPr>
              <w:t xml:space="preserve">Pupils use knowledge and understanding of organisms, their behaviour and the environment, such as the basic life processes of growth and reproduction, to describe similarities, differences and changes in the plants, animals, and non-living things they observe. They use simple scientific ideas with evidence they have collected </w:t>
            </w:r>
            <w:r w:rsidRPr="001C54A0">
              <w:rPr>
                <w:rFonts w:ascii="Calibri" w:eastAsia="Times New Roman" w:hAnsi="Calibri" w:cs="Calibri"/>
                <w:lang w:eastAsia="en-GB"/>
              </w:rPr>
              <w:lastRenderedPageBreak/>
              <w:t>to give explanations of their observations, linking cause and effect, for example lack of light or water affecting plant growth and the ways in which animals or plants are suited to their environments.</w:t>
            </w:r>
          </w:p>
          <w:p w14:paraId="78521D75" w14:textId="7DE74B63" w:rsidR="001C54A0" w:rsidRPr="001C54A0" w:rsidRDefault="001C54A0" w:rsidP="0046488F">
            <w:pPr>
              <w:spacing w:after="0" w:line="240" w:lineRule="auto"/>
              <w:textAlignment w:val="baseline"/>
              <w:rPr>
                <w:rFonts w:ascii="Calibri" w:eastAsia="Times New Roman" w:hAnsi="Calibri" w:cs="Calibri"/>
                <w:lang w:eastAsia="en-GB"/>
              </w:rPr>
            </w:pPr>
          </w:p>
          <w:p w14:paraId="2D44091B" w14:textId="261E1944" w:rsidR="001C54A0" w:rsidRPr="001C54A0" w:rsidRDefault="001C54A0" w:rsidP="0046488F">
            <w:pPr>
              <w:spacing w:after="0" w:line="240" w:lineRule="auto"/>
              <w:textAlignment w:val="baseline"/>
              <w:rPr>
                <w:rFonts w:ascii="Calibri" w:eastAsia="Times New Roman" w:hAnsi="Calibri" w:cs="Calibri"/>
                <w:lang w:eastAsia="en-GB"/>
              </w:rPr>
            </w:pPr>
          </w:p>
          <w:p w14:paraId="6BBC11FA" w14:textId="290AA094" w:rsidR="001C54A0" w:rsidRDefault="001C54A0" w:rsidP="0046488F">
            <w:pPr>
              <w:spacing w:after="0" w:line="240" w:lineRule="auto"/>
              <w:textAlignment w:val="baseline"/>
              <w:rPr>
                <w:rFonts w:ascii="Calibri" w:eastAsia="Times New Roman" w:hAnsi="Calibri" w:cs="Calibri"/>
                <w:highlight w:val="yellow"/>
                <w:lang w:eastAsia="en-GB"/>
              </w:rPr>
            </w:pPr>
          </w:p>
          <w:p w14:paraId="17BF11E1" w14:textId="77777777" w:rsidR="001C54A0" w:rsidRDefault="001C54A0" w:rsidP="0046488F">
            <w:pPr>
              <w:spacing w:after="0" w:line="240" w:lineRule="auto"/>
              <w:textAlignment w:val="baseline"/>
              <w:rPr>
                <w:rFonts w:ascii="Calibri" w:eastAsia="Times New Roman" w:hAnsi="Calibri" w:cs="Calibri"/>
                <w:highlight w:val="yellow"/>
                <w:lang w:eastAsia="en-GB"/>
              </w:rPr>
            </w:pPr>
          </w:p>
          <w:p w14:paraId="37CA0481" w14:textId="77777777" w:rsidR="001C54A0" w:rsidRDefault="001C54A0" w:rsidP="0046488F">
            <w:pPr>
              <w:spacing w:after="0" w:line="240" w:lineRule="auto"/>
              <w:textAlignment w:val="baseline"/>
              <w:rPr>
                <w:rFonts w:ascii="Calibri" w:eastAsia="Times New Roman" w:hAnsi="Calibri" w:cs="Calibri"/>
                <w:highlight w:val="yellow"/>
                <w:lang w:eastAsia="en-GB"/>
              </w:rPr>
            </w:pPr>
          </w:p>
          <w:p w14:paraId="7F803794" w14:textId="50283ED3" w:rsidR="0046488F" w:rsidRDefault="0046488F" w:rsidP="0046488F">
            <w:pPr>
              <w:spacing w:after="0" w:line="240" w:lineRule="auto"/>
              <w:textAlignment w:val="baseline"/>
              <w:rPr>
                <w:rFonts w:ascii="Calibri" w:eastAsia="Times New Roman" w:hAnsi="Calibri" w:cs="Calibri"/>
                <w:lang w:eastAsia="en-GB"/>
              </w:rPr>
            </w:pPr>
            <w:r w:rsidRPr="0046488F">
              <w:rPr>
                <w:rFonts w:ascii="Calibri" w:eastAsia="Times New Roman" w:hAnsi="Calibri" w:cs="Calibri"/>
                <w:highlight w:val="yellow"/>
                <w:lang w:eastAsia="en-GB"/>
              </w:rPr>
              <w:t xml:space="preserve"> </w:t>
            </w:r>
          </w:p>
          <w:p w14:paraId="4BD9D9AA" w14:textId="77777777" w:rsidR="0046488F" w:rsidRDefault="0046488F" w:rsidP="00F5338B">
            <w:pPr>
              <w:spacing w:after="0" w:line="240" w:lineRule="auto"/>
              <w:textAlignment w:val="baseline"/>
              <w:rPr>
                <w:rFonts w:ascii="Calibri" w:eastAsia="Times New Roman" w:hAnsi="Calibri" w:cs="Calibri"/>
                <w:lang w:eastAsia="en-GB"/>
              </w:rPr>
            </w:pPr>
          </w:p>
          <w:p w14:paraId="306B1716" w14:textId="77777777" w:rsidR="00975B30" w:rsidRDefault="00975B30" w:rsidP="00F5338B">
            <w:pPr>
              <w:spacing w:after="0" w:line="240" w:lineRule="auto"/>
              <w:textAlignment w:val="baseline"/>
              <w:rPr>
                <w:rFonts w:ascii="Calibri" w:eastAsia="Times New Roman" w:hAnsi="Calibri" w:cs="Calibri"/>
                <w:sz w:val="18"/>
                <w:szCs w:val="18"/>
                <w:lang w:eastAsia="en-GB"/>
              </w:rPr>
            </w:pPr>
          </w:p>
          <w:p w14:paraId="47B9F3FC" w14:textId="77777777" w:rsidR="00975B30" w:rsidRDefault="00975B30" w:rsidP="00F5338B">
            <w:pPr>
              <w:spacing w:after="0" w:line="240" w:lineRule="auto"/>
              <w:textAlignment w:val="baseline"/>
              <w:rPr>
                <w:rFonts w:ascii="Calibri" w:eastAsia="Times New Roman" w:hAnsi="Calibri" w:cs="Calibri"/>
                <w:b/>
                <w:bCs/>
                <w:lang w:eastAsia="en-GB"/>
              </w:rPr>
            </w:pPr>
            <w:r>
              <w:rPr>
                <w:rFonts w:ascii="Calibri" w:eastAsia="Times New Roman" w:hAnsi="Calibri" w:cs="Calibri"/>
                <w:b/>
                <w:bCs/>
                <w:lang w:eastAsia="en-GB"/>
              </w:rPr>
              <w:t>Working Scientifically</w:t>
            </w:r>
          </w:p>
          <w:p w14:paraId="0BE67AA7" w14:textId="43D1F638" w:rsidR="00975B30" w:rsidRPr="007A2965" w:rsidRDefault="00975B30" w:rsidP="00F5338B">
            <w:pPr>
              <w:spacing w:after="0" w:line="240" w:lineRule="auto"/>
              <w:textAlignment w:val="baseline"/>
              <w:rPr>
                <w:rFonts w:ascii="Segoe UI" w:eastAsia="Times New Roman" w:hAnsi="Segoe UI" w:cs="Segoe UI"/>
                <w:sz w:val="18"/>
                <w:szCs w:val="18"/>
                <w:lang w:eastAsia="en-GB"/>
              </w:rPr>
            </w:pPr>
            <w:r w:rsidRPr="00A14CEC">
              <w:rPr>
                <w:rFonts w:ascii="Calibri" w:eastAsia="Times New Roman" w:hAnsi="Calibri" w:cs="Calibri"/>
                <w:lang w:eastAsia="en-GB"/>
              </w:rPr>
              <w:t>Pupils respond to prompts to suggest practical ways to find answers to questions. They make observations about features of objects, living things and events. They communicate their findings in ways such as talking about their work in everyday terms, or through drawings or by completing pictograms. </w:t>
            </w:r>
          </w:p>
        </w:tc>
        <w:tc>
          <w:tcPr>
            <w:tcW w:w="4862" w:type="dxa"/>
            <w:shd w:val="clear" w:color="auto" w:fill="auto"/>
            <w:hideMark/>
          </w:tcPr>
          <w:p w14:paraId="15BB6523" w14:textId="28F1D345" w:rsidR="0046488F" w:rsidRDefault="0046488F" w:rsidP="0046488F">
            <w:pPr>
              <w:spacing w:after="0" w:line="240" w:lineRule="auto"/>
              <w:textAlignment w:val="baseline"/>
              <w:rPr>
                <w:rFonts w:ascii="Calibri" w:eastAsia="Times New Roman" w:hAnsi="Calibri" w:cs="Calibri"/>
                <w:lang w:eastAsia="en-GB"/>
              </w:rPr>
            </w:pPr>
            <w:r w:rsidRPr="001C54A0">
              <w:rPr>
                <w:rFonts w:ascii="Calibri" w:eastAsia="Times New Roman" w:hAnsi="Calibri" w:cs="Calibri"/>
                <w:lang w:eastAsia="en-GB"/>
              </w:rPr>
              <w:lastRenderedPageBreak/>
              <w:t xml:space="preserve">Pupils describe some processes and phenomena related to organisms, their behaviour and the environment, drawing on scientific knowledge and understanding and using appropriate terminology, for example using food chains to describe feeding relationships between plants and animals in a habitat. </w:t>
            </w:r>
            <w:r w:rsidRPr="001C54A0">
              <w:rPr>
                <w:rFonts w:ascii="Calibri" w:eastAsia="Times New Roman" w:hAnsi="Calibri" w:cs="Calibri"/>
                <w:lang w:eastAsia="en-GB"/>
              </w:rPr>
              <w:lastRenderedPageBreak/>
              <w:t>They use questions based on their own ideas and evidence such as finding different types of plants and animals in different places. They identify science in everyday contexts and say whether it is helpful, for example ways of growing vegetables for food. They recognise that evidence can support or refute scientific ideas, such as in the identification and grouping of living things. They recognise some applications and implications of science, such as the use of predators to control pest populations.</w:t>
            </w:r>
            <w:r w:rsidRPr="006B6A8B">
              <w:rPr>
                <w:rFonts w:ascii="Calibri" w:eastAsia="Times New Roman" w:hAnsi="Calibri" w:cs="Calibri"/>
                <w:lang w:eastAsia="en-GB"/>
              </w:rPr>
              <w:t> </w:t>
            </w:r>
          </w:p>
          <w:p w14:paraId="31DD66BE" w14:textId="77777777" w:rsidR="0046488F" w:rsidRDefault="0046488F" w:rsidP="00F5338B">
            <w:pPr>
              <w:spacing w:after="0" w:line="240" w:lineRule="auto"/>
              <w:textAlignment w:val="baseline"/>
              <w:rPr>
                <w:rFonts w:ascii="Calibri" w:eastAsia="Times New Roman" w:hAnsi="Calibri" w:cs="Calibri"/>
                <w:lang w:eastAsia="en-GB"/>
              </w:rPr>
            </w:pPr>
          </w:p>
          <w:p w14:paraId="77C14C63" w14:textId="77777777" w:rsidR="00975B30" w:rsidRDefault="00975B30" w:rsidP="00F5338B">
            <w:pPr>
              <w:spacing w:after="0" w:line="240" w:lineRule="auto"/>
              <w:textAlignment w:val="baseline"/>
              <w:rPr>
                <w:rFonts w:ascii="Calibri" w:eastAsia="Times New Roman" w:hAnsi="Calibri" w:cs="Calibri"/>
                <w:b/>
                <w:bCs/>
                <w:lang w:eastAsia="en-GB"/>
              </w:rPr>
            </w:pPr>
            <w:r>
              <w:rPr>
                <w:rFonts w:ascii="Calibri" w:eastAsia="Times New Roman" w:hAnsi="Calibri" w:cs="Calibri"/>
                <w:b/>
                <w:bCs/>
                <w:lang w:eastAsia="en-GB"/>
              </w:rPr>
              <w:t>Working Scientifically</w:t>
            </w:r>
          </w:p>
          <w:p w14:paraId="23FC0148" w14:textId="4D9C6AAC" w:rsidR="00975B30" w:rsidRPr="007A2965" w:rsidRDefault="00975B30" w:rsidP="00F5338B">
            <w:pPr>
              <w:spacing w:after="0" w:line="240" w:lineRule="auto"/>
              <w:textAlignment w:val="baseline"/>
              <w:rPr>
                <w:rFonts w:ascii="Segoe UI" w:eastAsia="Times New Roman" w:hAnsi="Segoe UI" w:cs="Segoe UI"/>
                <w:sz w:val="18"/>
                <w:szCs w:val="18"/>
                <w:lang w:eastAsia="en-GB"/>
              </w:rPr>
            </w:pPr>
            <w:r w:rsidRPr="00A14CEC">
              <w:rPr>
                <w:rFonts w:ascii="Calibri" w:eastAsia="Times New Roman" w:hAnsi="Calibri" w:cs="Calibri"/>
                <w:lang w:eastAsia="en-GB"/>
              </w:rPr>
              <w:t>Pupils respond to suggestions and make their own suggestions, with help, about how to collect relevant data and answer questions. They find information by using texts, with help. They follow direct instructions in order to stay safe. They make observations and measurements to compare living things, objects and events, using equipment provided for them. They record findings using prepared tables and communicate observations using scientific vocabulary. They say whether what happened was what they expected and, when prompted, suggest different ways they could have done things. </w:t>
            </w:r>
          </w:p>
        </w:tc>
        <w:tc>
          <w:tcPr>
            <w:tcW w:w="4867" w:type="dxa"/>
            <w:shd w:val="clear" w:color="auto" w:fill="auto"/>
            <w:hideMark/>
          </w:tcPr>
          <w:p w14:paraId="2B744E12" w14:textId="77777777" w:rsidR="001C54A0" w:rsidRPr="001C54A0" w:rsidRDefault="00660F9B" w:rsidP="00660F9B">
            <w:pPr>
              <w:spacing w:after="0" w:line="240" w:lineRule="auto"/>
              <w:textAlignment w:val="baseline"/>
              <w:rPr>
                <w:rFonts w:ascii="Calibri" w:eastAsia="Times New Roman" w:hAnsi="Calibri" w:cs="Calibri"/>
                <w:lang w:eastAsia="en-GB"/>
              </w:rPr>
            </w:pPr>
            <w:r w:rsidRPr="001C54A0">
              <w:rPr>
                <w:rFonts w:ascii="Calibri" w:eastAsia="Times New Roman" w:hAnsi="Calibri" w:cs="Calibri"/>
                <w:lang w:eastAsia="en-GB"/>
              </w:rPr>
              <w:lastRenderedPageBreak/>
              <w:t xml:space="preserve">Pupils describe processes and phenomena related to organisms, their behaviour and the environment, drawing on abstract ideas and using appropriate terminology, for example the main functions of plant and animal organs and how these functions are essential. They explain processes and phenomena, in </w:t>
            </w:r>
            <w:r w:rsidRPr="001C54A0">
              <w:rPr>
                <w:rFonts w:ascii="Calibri" w:eastAsia="Times New Roman" w:hAnsi="Calibri" w:cs="Calibri"/>
                <w:lang w:eastAsia="en-GB"/>
              </w:rPr>
              <w:lastRenderedPageBreak/>
              <w:t xml:space="preserve">more than one step or using a model, such as the main stages of the life cycles of humans and flowering plants. They apply and use knowledge and understanding in familiar contexts, such as different organisms being found in different habitats because of differences in environmental factors. They recognise that both evidence and creative thinking contribute to the development of scientific ideas, such as the classification of living things. </w:t>
            </w:r>
          </w:p>
          <w:p w14:paraId="4F210AD7" w14:textId="77777777" w:rsidR="00660F9B" w:rsidRDefault="00660F9B" w:rsidP="00F5338B">
            <w:pPr>
              <w:spacing w:after="0" w:line="240" w:lineRule="auto"/>
              <w:textAlignment w:val="baseline"/>
              <w:rPr>
                <w:rFonts w:ascii="Calibri" w:eastAsia="Times New Roman" w:hAnsi="Calibri" w:cs="Calibri"/>
                <w:lang w:eastAsia="en-GB"/>
              </w:rPr>
            </w:pPr>
          </w:p>
          <w:p w14:paraId="6C909DAB" w14:textId="77777777" w:rsidR="00975B30" w:rsidRDefault="00975B30" w:rsidP="00F5338B">
            <w:pPr>
              <w:spacing w:after="0" w:line="240" w:lineRule="auto"/>
              <w:textAlignment w:val="baseline"/>
              <w:rPr>
                <w:rFonts w:ascii="Calibri" w:eastAsia="Times New Roman" w:hAnsi="Calibri" w:cs="Calibri"/>
                <w:lang w:eastAsia="en-GB"/>
              </w:rPr>
            </w:pPr>
          </w:p>
          <w:p w14:paraId="0BCAB8A2" w14:textId="7B19DCD0" w:rsidR="00975B30" w:rsidRDefault="00975B30" w:rsidP="00F5338B">
            <w:pPr>
              <w:spacing w:after="0" w:line="240" w:lineRule="auto"/>
              <w:textAlignment w:val="baseline"/>
              <w:rPr>
                <w:rFonts w:ascii="Calibri" w:eastAsia="Times New Roman" w:hAnsi="Calibri" w:cs="Calibri"/>
                <w:lang w:eastAsia="en-GB"/>
              </w:rPr>
            </w:pPr>
            <w:r>
              <w:rPr>
                <w:rFonts w:ascii="Calibri" w:eastAsia="Times New Roman" w:hAnsi="Calibri" w:cs="Calibri"/>
                <w:b/>
                <w:bCs/>
                <w:lang w:eastAsia="en-GB"/>
              </w:rPr>
              <w:t>Working Scientifically</w:t>
            </w:r>
          </w:p>
          <w:p w14:paraId="344D70D5" w14:textId="3E55001B" w:rsidR="00975B30" w:rsidRDefault="00975B30" w:rsidP="00F5338B">
            <w:pPr>
              <w:spacing w:after="0" w:line="240" w:lineRule="auto"/>
              <w:textAlignment w:val="baseline"/>
              <w:rPr>
                <w:rFonts w:ascii="Calibri" w:eastAsia="Times New Roman" w:hAnsi="Calibri" w:cs="Calibri"/>
                <w:sz w:val="18"/>
                <w:szCs w:val="18"/>
                <w:lang w:eastAsia="en-GB"/>
              </w:rPr>
            </w:pPr>
            <w:r w:rsidRPr="00A14CEC">
              <w:rPr>
                <w:rFonts w:ascii="Calibri" w:eastAsia="Times New Roman" w:hAnsi="Calibri" w:cs="Calibri"/>
                <w:lang w:eastAsia="en-GB"/>
              </w:rPr>
              <w:t>Pupils respond to suggestions and put forward their own ideas about how to investigate an idea or find answers to questions. They recognise why it is important to collect data to investigate ideas and answer questions, and use texts to find information. They begin to recognise risks with help. They make relevant observations and measure quantities, such as length or mass, selecting and using a range of simple equipment. They carry out fair tests with some help, recognising and explaining what makes them fair. They record findings in a variety of ways, including tables or charts. They give explanations for observations and for patterns in measurements they have made and recorded. They communicate in a scientific way what they have found out and suggest improvements in their work. </w:t>
            </w:r>
          </w:p>
          <w:p w14:paraId="6B72BE41" w14:textId="77777777" w:rsidR="00975B30" w:rsidRDefault="00975B30" w:rsidP="00F5338B">
            <w:pPr>
              <w:spacing w:after="0" w:line="240" w:lineRule="auto"/>
              <w:textAlignment w:val="baseline"/>
              <w:rPr>
                <w:rFonts w:ascii="Calibri" w:eastAsia="Times New Roman" w:hAnsi="Calibri" w:cs="Calibri"/>
                <w:sz w:val="18"/>
                <w:szCs w:val="18"/>
                <w:lang w:eastAsia="en-GB"/>
              </w:rPr>
            </w:pPr>
          </w:p>
          <w:p w14:paraId="27DFBA6A" w14:textId="77777777" w:rsidR="00975B30" w:rsidRDefault="00975B30" w:rsidP="00F5338B">
            <w:pPr>
              <w:spacing w:after="0" w:line="240" w:lineRule="auto"/>
              <w:textAlignment w:val="baseline"/>
              <w:rPr>
                <w:rFonts w:ascii="Calibri" w:eastAsia="Times New Roman" w:hAnsi="Calibri" w:cs="Calibri"/>
                <w:sz w:val="18"/>
                <w:szCs w:val="18"/>
                <w:lang w:eastAsia="en-GB"/>
              </w:rPr>
            </w:pPr>
          </w:p>
          <w:p w14:paraId="15C9EBDE" w14:textId="2BF9C3F8" w:rsidR="00975B30" w:rsidRPr="007A2965" w:rsidRDefault="00975B30" w:rsidP="00F5338B">
            <w:pPr>
              <w:spacing w:after="0" w:line="240" w:lineRule="auto"/>
              <w:textAlignment w:val="baseline"/>
              <w:rPr>
                <w:rFonts w:ascii="Segoe UI" w:eastAsia="Times New Roman" w:hAnsi="Segoe UI" w:cs="Segoe UI"/>
                <w:sz w:val="18"/>
                <w:szCs w:val="18"/>
                <w:lang w:eastAsia="en-GB"/>
              </w:rPr>
            </w:pPr>
          </w:p>
        </w:tc>
      </w:tr>
    </w:tbl>
    <w:p w14:paraId="17F117FF" w14:textId="7295CB20" w:rsidR="004949FE" w:rsidRDefault="004949FE">
      <w:pPr>
        <w:rPr>
          <w:rFonts w:ascii="Segoe UI" w:hAnsi="Segoe UI" w:cs="Segoe UI"/>
          <w:sz w:val="24"/>
          <w:szCs w:val="24"/>
        </w:rPr>
      </w:pPr>
    </w:p>
    <w:p w14:paraId="779E7A0A" w14:textId="77777777" w:rsidR="00B04103" w:rsidRDefault="00B04103">
      <w:pPr>
        <w:rPr>
          <w:rFonts w:ascii="Segoe UI" w:hAnsi="Segoe UI" w:cs="Segoe UI"/>
          <w:sz w:val="24"/>
          <w:szCs w:val="24"/>
        </w:rPr>
      </w:pPr>
    </w:p>
    <w:p w14:paraId="6EF810B5" w14:textId="77777777" w:rsidR="00675447" w:rsidRDefault="00675447">
      <w:pPr>
        <w:rPr>
          <w:rFonts w:ascii="Segoe UI" w:hAnsi="Segoe UI" w:cs="Segoe UI"/>
          <w:sz w:val="24"/>
          <w:szCs w:val="24"/>
        </w:rPr>
      </w:pPr>
    </w:p>
    <w:p w14:paraId="6A29E411" w14:textId="77777777" w:rsidR="00A14CEC" w:rsidRDefault="00A14CEC">
      <w:pPr>
        <w:rPr>
          <w:rFonts w:ascii="Segoe UI" w:hAnsi="Segoe UI" w:cs="Segoe UI"/>
          <w:sz w:val="24"/>
          <w:szCs w:val="24"/>
        </w:rPr>
      </w:pPr>
    </w:p>
    <w:sectPr w:rsidR="00A14CEC" w:rsidSect="00FD185B">
      <w:pgSz w:w="16838" w:h="11906" w:orient="landscape"/>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35C39"/>
    <w:multiLevelType w:val="multilevel"/>
    <w:tmpl w:val="783CF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BC2488D"/>
    <w:multiLevelType w:val="multilevel"/>
    <w:tmpl w:val="09764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BEB55D5"/>
    <w:multiLevelType w:val="multilevel"/>
    <w:tmpl w:val="45C2A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B8919DF"/>
    <w:multiLevelType w:val="hybridMultilevel"/>
    <w:tmpl w:val="50C2A5F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09063A"/>
    <w:multiLevelType w:val="multilevel"/>
    <w:tmpl w:val="368E4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E4177B9"/>
    <w:multiLevelType w:val="hybridMultilevel"/>
    <w:tmpl w:val="B84831C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C9F3C2A"/>
    <w:multiLevelType w:val="multilevel"/>
    <w:tmpl w:val="A4D61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C060C53"/>
    <w:multiLevelType w:val="multilevel"/>
    <w:tmpl w:val="E946C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83E592A"/>
    <w:multiLevelType w:val="multilevel"/>
    <w:tmpl w:val="B78AC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C2D547F"/>
    <w:multiLevelType w:val="multilevel"/>
    <w:tmpl w:val="8598A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DB97572"/>
    <w:multiLevelType w:val="multilevel"/>
    <w:tmpl w:val="D1147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0"/>
  </w:num>
  <w:num w:numId="3">
    <w:abstractNumId w:val="1"/>
  </w:num>
  <w:num w:numId="4">
    <w:abstractNumId w:val="8"/>
  </w:num>
  <w:num w:numId="5">
    <w:abstractNumId w:val="7"/>
  </w:num>
  <w:num w:numId="6">
    <w:abstractNumId w:val="2"/>
  </w:num>
  <w:num w:numId="7">
    <w:abstractNumId w:val="6"/>
  </w:num>
  <w:num w:numId="8">
    <w:abstractNumId w:val="4"/>
  </w:num>
  <w:num w:numId="9">
    <w:abstractNumId w:val="5"/>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185B"/>
    <w:rsid w:val="00056BFC"/>
    <w:rsid w:val="00077D99"/>
    <w:rsid w:val="0009663C"/>
    <w:rsid w:val="000A2889"/>
    <w:rsid w:val="000C5535"/>
    <w:rsid w:val="000E0502"/>
    <w:rsid w:val="000F2740"/>
    <w:rsid w:val="000F4BF9"/>
    <w:rsid w:val="000F6344"/>
    <w:rsid w:val="00110E48"/>
    <w:rsid w:val="001260E8"/>
    <w:rsid w:val="00126135"/>
    <w:rsid w:val="0014534F"/>
    <w:rsid w:val="0015453B"/>
    <w:rsid w:val="00155E45"/>
    <w:rsid w:val="00157A4E"/>
    <w:rsid w:val="001601EA"/>
    <w:rsid w:val="0019195A"/>
    <w:rsid w:val="001A48CF"/>
    <w:rsid w:val="001A6ECB"/>
    <w:rsid w:val="001B3F17"/>
    <w:rsid w:val="001C32E2"/>
    <w:rsid w:val="001C4D16"/>
    <w:rsid w:val="001C54A0"/>
    <w:rsid w:val="001D0EEF"/>
    <w:rsid w:val="001D2675"/>
    <w:rsid w:val="001E2DFE"/>
    <w:rsid w:val="001F027D"/>
    <w:rsid w:val="001F1898"/>
    <w:rsid w:val="00201565"/>
    <w:rsid w:val="00211D82"/>
    <w:rsid w:val="00220775"/>
    <w:rsid w:val="00223B44"/>
    <w:rsid w:val="0023640B"/>
    <w:rsid w:val="00251C06"/>
    <w:rsid w:val="002611B1"/>
    <w:rsid w:val="002622F0"/>
    <w:rsid w:val="00264A25"/>
    <w:rsid w:val="0028544F"/>
    <w:rsid w:val="002E630F"/>
    <w:rsid w:val="002F0152"/>
    <w:rsid w:val="002F13F3"/>
    <w:rsid w:val="00364611"/>
    <w:rsid w:val="00394922"/>
    <w:rsid w:val="0039541F"/>
    <w:rsid w:val="00395752"/>
    <w:rsid w:val="00396262"/>
    <w:rsid w:val="0039650E"/>
    <w:rsid w:val="003C70BB"/>
    <w:rsid w:val="003F0D61"/>
    <w:rsid w:val="003F4CE8"/>
    <w:rsid w:val="00400D7F"/>
    <w:rsid w:val="00424FF6"/>
    <w:rsid w:val="0046488F"/>
    <w:rsid w:val="004650BD"/>
    <w:rsid w:val="00465E70"/>
    <w:rsid w:val="00476A3B"/>
    <w:rsid w:val="00477527"/>
    <w:rsid w:val="004949FE"/>
    <w:rsid w:val="004A4BE1"/>
    <w:rsid w:val="004B1B5D"/>
    <w:rsid w:val="004C7356"/>
    <w:rsid w:val="004D641F"/>
    <w:rsid w:val="00516CB5"/>
    <w:rsid w:val="0052129F"/>
    <w:rsid w:val="00523E75"/>
    <w:rsid w:val="00534ABE"/>
    <w:rsid w:val="0055135B"/>
    <w:rsid w:val="005522F6"/>
    <w:rsid w:val="00567C5C"/>
    <w:rsid w:val="00570B48"/>
    <w:rsid w:val="00572AD3"/>
    <w:rsid w:val="00592FAF"/>
    <w:rsid w:val="005B03F7"/>
    <w:rsid w:val="005C360F"/>
    <w:rsid w:val="005E6586"/>
    <w:rsid w:val="0060127F"/>
    <w:rsid w:val="006073A6"/>
    <w:rsid w:val="00611BFF"/>
    <w:rsid w:val="006439F1"/>
    <w:rsid w:val="00652DAB"/>
    <w:rsid w:val="00655741"/>
    <w:rsid w:val="00657D09"/>
    <w:rsid w:val="00660AA3"/>
    <w:rsid w:val="00660F9B"/>
    <w:rsid w:val="006642F2"/>
    <w:rsid w:val="00665011"/>
    <w:rsid w:val="00674315"/>
    <w:rsid w:val="006745BB"/>
    <w:rsid w:val="00675447"/>
    <w:rsid w:val="00691C56"/>
    <w:rsid w:val="006B6DDB"/>
    <w:rsid w:val="006C0904"/>
    <w:rsid w:val="006E1B51"/>
    <w:rsid w:val="006E47C6"/>
    <w:rsid w:val="006E71E6"/>
    <w:rsid w:val="007059E8"/>
    <w:rsid w:val="00711B71"/>
    <w:rsid w:val="007545E9"/>
    <w:rsid w:val="00754C00"/>
    <w:rsid w:val="0077364E"/>
    <w:rsid w:val="00776BC1"/>
    <w:rsid w:val="007A06FA"/>
    <w:rsid w:val="007A2965"/>
    <w:rsid w:val="007A63B0"/>
    <w:rsid w:val="007C279D"/>
    <w:rsid w:val="007D3DCE"/>
    <w:rsid w:val="007F4B18"/>
    <w:rsid w:val="00821B0A"/>
    <w:rsid w:val="00823C52"/>
    <w:rsid w:val="008270A6"/>
    <w:rsid w:val="0082798A"/>
    <w:rsid w:val="00832BFB"/>
    <w:rsid w:val="0083748E"/>
    <w:rsid w:val="00841FFE"/>
    <w:rsid w:val="008739CE"/>
    <w:rsid w:val="00880AE7"/>
    <w:rsid w:val="00894AFF"/>
    <w:rsid w:val="008A5605"/>
    <w:rsid w:val="008B5CB1"/>
    <w:rsid w:val="008B630E"/>
    <w:rsid w:val="008C42B3"/>
    <w:rsid w:val="008E3714"/>
    <w:rsid w:val="008F35F8"/>
    <w:rsid w:val="00901461"/>
    <w:rsid w:val="009025D5"/>
    <w:rsid w:val="00904A82"/>
    <w:rsid w:val="0091784B"/>
    <w:rsid w:val="009313CA"/>
    <w:rsid w:val="00934728"/>
    <w:rsid w:val="00941A93"/>
    <w:rsid w:val="00941FBC"/>
    <w:rsid w:val="00960137"/>
    <w:rsid w:val="00975B30"/>
    <w:rsid w:val="00992FBF"/>
    <w:rsid w:val="009B1F44"/>
    <w:rsid w:val="009D4776"/>
    <w:rsid w:val="009D4E6E"/>
    <w:rsid w:val="009E29D3"/>
    <w:rsid w:val="009E3CC9"/>
    <w:rsid w:val="00A00D92"/>
    <w:rsid w:val="00A11C34"/>
    <w:rsid w:val="00A11E2B"/>
    <w:rsid w:val="00A12BC8"/>
    <w:rsid w:val="00A14CEC"/>
    <w:rsid w:val="00A1604B"/>
    <w:rsid w:val="00A172A7"/>
    <w:rsid w:val="00A20E6E"/>
    <w:rsid w:val="00A25E92"/>
    <w:rsid w:val="00A641DC"/>
    <w:rsid w:val="00A946CC"/>
    <w:rsid w:val="00AA2ACB"/>
    <w:rsid w:val="00AB08F1"/>
    <w:rsid w:val="00AB6894"/>
    <w:rsid w:val="00AC195D"/>
    <w:rsid w:val="00AC1A3E"/>
    <w:rsid w:val="00AC5198"/>
    <w:rsid w:val="00AC698F"/>
    <w:rsid w:val="00AD2CA1"/>
    <w:rsid w:val="00AD7633"/>
    <w:rsid w:val="00AE3FE2"/>
    <w:rsid w:val="00B04103"/>
    <w:rsid w:val="00B06BFB"/>
    <w:rsid w:val="00B07418"/>
    <w:rsid w:val="00B302D2"/>
    <w:rsid w:val="00B3479E"/>
    <w:rsid w:val="00B36911"/>
    <w:rsid w:val="00B45B58"/>
    <w:rsid w:val="00B5045C"/>
    <w:rsid w:val="00B526A9"/>
    <w:rsid w:val="00B6397A"/>
    <w:rsid w:val="00B6739A"/>
    <w:rsid w:val="00B83BD1"/>
    <w:rsid w:val="00C04F42"/>
    <w:rsid w:val="00C12FC3"/>
    <w:rsid w:val="00C309BD"/>
    <w:rsid w:val="00C31913"/>
    <w:rsid w:val="00C45F68"/>
    <w:rsid w:val="00C5125F"/>
    <w:rsid w:val="00C70729"/>
    <w:rsid w:val="00C81CC9"/>
    <w:rsid w:val="00CB4640"/>
    <w:rsid w:val="00CB75E4"/>
    <w:rsid w:val="00CC486A"/>
    <w:rsid w:val="00CF0457"/>
    <w:rsid w:val="00D05A6E"/>
    <w:rsid w:val="00D21C85"/>
    <w:rsid w:val="00D23A44"/>
    <w:rsid w:val="00D31870"/>
    <w:rsid w:val="00D36E23"/>
    <w:rsid w:val="00D51EAC"/>
    <w:rsid w:val="00D565F2"/>
    <w:rsid w:val="00D6447B"/>
    <w:rsid w:val="00D804C0"/>
    <w:rsid w:val="00D91238"/>
    <w:rsid w:val="00DA1FB3"/>
    <w:rsid w:val="00DB6322"/>
    <w:rsid w:val="00DE7EEC"/>
    <w:rsid w:val="00E00A9A"/>
    <w:rsid w:val="00E266AC"/>
    <w:rsid w:val="00E33FF7"/>
    <w:rsid w:val="00E36B6C"/>
    <w:rsid w:val="00E475AC"/>
    <w:rsid w:val="00E91CF1"/>
    <w:rsid w:val="00E9723C"/>
    <w:rsid w:val="00EC45DF"/>
    <w:rsid w:val="00EC527A"/>
    <w:rsid w:val="00EF4070"/>
    <w:rsid w:val="00EF4760"/>
    <w:rsid w:val="00F14555"/>
    <w:rsid w:val="00F166A7"/>
    <w:rsid w:val="00F201B7"/>
    <w:rsid w:val="00F35EFC"/>
    <w:rsid w:val="00F435A6"/>
    <w:rsid w:val="00F4660F"/>
    <w:rsid w:val="00F5338B"/>
    <w:rsid w:val="00F70DCC"/>
    <w:rsid w:val="00F80954"/>
    <w:rsid w:val="00F90063"/>
    <w:rsid w:val="00F97144"/>
    <w:rsid w:val="00F97B0D"/>
    <w:rsid w:val="00FA042E"/>
    <w:rsid w:val="00FA102E"/>
    <w:rsid w:val="00FA45FC"/>
    <w:rsid w:val="00FC7045"/>
    <w:rsid w:val="00FD128F"/>
    <w:rsid w:val="00FD185B"/>
    <w:rsid w:val="00FD2E45"/>
    <w:rsid w:val="00FE42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66857"/>
  <w15:chartTrackingRefBased/>
  <w15:docId w15:val="{E1F5057F-5027-4554-814E-EC01156EE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E00A9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4">
    <w:name w:val="heading 4"/>
    <w:basedOn w:val="Normal"/>
    <w:link w:val="Heading4Char"/>
    <w:uiPriority w:val="9"/>
    <w:qFormat/>
    <w:rsid w:val="00E00A9A"/>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D18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00D92"/>
    <w:pPr>
      <w:ind w:left="720"/>
      <w:contextualSpacing/>
    </w:pPr>
  </w:style>
  <w:style w:type="character" w:customStyle="1" w:styleId="Heading1Char">
    <w:name w:val="Heading 1 Char"/>
    <w:basedOn w:val="DefaultParagraphFont"/>
    <w:link w:val="Heading1"/>
    <w:uiPriority w:val="9"/>
    <w:rsid w:val="00E00A9A"/>
    <w:rPr>
      <w:rFonts w:ascii="Times New Roman" w:eastAsia="Times New Roman" w:hAnsi="Times New Roman" w:cs="Times New Roman"/>
      <w:b/>
      <w:bCs/>
      <w:kern w:val="36"/>
      <w:sz w:val="48"/>
      <w:szCs w:val="48"/>
      <w:lang w:eastAsia="en-GB"/>
    </w:rPr>
  </w:style>
  <w:style w:type="character" w:customStyle="1" w:styleId="Heading4Char">
    <w:name w:val="Heading 4 Char"/>
    <w:basedOn w:val="DefaultParagraphFont"/>
    <w:link w:val="Heading4"/>
    <w:uiPriority w:val="9"/>
    <w:rsid w:val="00E00A9A"/>
    <w:rPr>
      <w:rFonts w:ascii="Times New Roman" w:eastAsia="Times New Roman" w:hAnsi="Times New Roman" w:cs="Times New Roman"/>
      <w:b/>
      <w:bCs/>
      <w:sz w:val="24"/>
      <w:szCs w:val="24"/>
      <w:lang w:eastAsia="en-GB"/>
    </w:rPr>
  </w:style>
  <w:style w:type="character" w:customStyle="1" w:styleId="ellipsis">
    <w:name w:val="ellipsis"/>
    <w:basedOn w:val="DefaultParagraphFont"/>
    <w:rsid w:val="00E00A9A"/>
  </w:style>
  <w:style w:type="paragraph" w:customStyle="1" w:styleId="section">
    <w:name w:val="section"/>
    <w:basedOn w:val="Normal"/>
    <w:rsid w:val="00E00A9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E00A9A"/>
    <w:rPr>
      <w:color w:val="0000FF"/>
      <w:u w:val="single"/>
    </w:rPr>
  </w:style>
  <w:style w:type="paragraph" w:styleId="NormalWeb">
    <w:name w:val="Normal (Web)"/>
    <w:basedOn w:val="Normal"/>
    <w:uiPriority w:val="99"/>
    <w:semiHidden/>
    <w:unhideWhenUsed/>
    <w:rsid w:val="00E00A9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
    <w:name w:val="paragraph"/>
    <w:basedOn w:val="Normal"/>
    <w:rsid w:val="00A14CE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A14CEC"/>
  </w:style>
  <w:style w:type="character" w:customStyle="1" w:styleId="eop">
    <w:name w:val="eop"/>
    <w:basedOn w:val="DefaultParagraphFont"/>
    <w:rsid w:val="00A14C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394204">
      <w:bodyDiv w:val="1"/>
      <w:marLeft w:val="0"/>
      <w:marRight w:val="0"/>
      <w:marTop w:val="0"/>
      <w:marBottom w:val="0"/>
      <w:divBdr>
        <w:top w:val="none" w:sz="0" w:space="0" w:color="auto"/>
        <w:left w:val="none" w:sz="0" w:space="0" w:color="auto"/>
        <w:bottom w:val="none" w:sz="0" w:space="0" w:color="auto"/>
        <w:right w:val="none" w:sz="0" w:space="0" w:color="auto"/>
      </w:divBdr>
      <w:divsChild>
        <w:div w:id="579944233">
          <w:marLeft w:val="0"/>
          <w:marRight w:val="0"/>
          <w:marTop w:val="0"/>
          <w:marBottom w:val="0"/>
          <w:divBdr>
            <w:top w:val="none" w:sz="0" w:space="0" w:color="auto"/>
            <w:left w:val="none" w:sz="0" w:space="0" w:color="auto"/>
            <w:bottom w:val="none" w:sz="0" w:space="0" w:color="auto"/>
            <w:right w:val="none" w:sz="0" w:space="0" w:color="auto"/>
          </w:divBdr>
          <w:divsChild>
            <w:div w:id="1470516994">
              <w:marLeft w:val="0"/>
              <w:marRight w:val="0"/>
              <w:marTop w:val="0"/>
              <w:marBottom w:val="0"/>
              <w:divBdr>
                <w:top w:val="none" w:sz="0" w:space="0" w:color="auto"/>
                <w:left w:val="none" w:sz="0" w:space="0" w:color="auto"/>
                <w:bottom w:val="none" w:sz="0" w:space="0" w:color="auto"/>
                <w:right w:val="none" w:sz="0" w:space="0" w:color="auto"/>
              </w:divBdr>
            </w:div>
          </w:divsChild>
        </w:div>
        <w:div w:id="806170626">
          <w:marLeft w:val="0"/>
          <w:marRight w:val="0"/>
          <w:marTop w:val="0"/>
          <w:marBottom w:val="0"/>
          <w:divBdr>
            <w:top w:val="none" w:sz="0" w:space="0" w:color="auto"/>
            <w:left w:val="none" w:sz="0" w:space="0" w:color="auto"/>
            <w:bottom w:val="none" w:sz="0" w:space="0" w:color="auto"/>
            <w:right w:val="none" w:sz="0" w:space="0" w:color="auto"/>
          </w:divBdr>
          <w:divsChild>
            <w:div w:id="688487691">
              <w:marLeft w:val="0"/>
              <w:marRight w:val="0"/>
              <w:marTop w:val="0"/>
              <w:marBottom w:val="0"/>
              <w:divBdr>
                <w:top w:val="none" w:sz="0" w:space="0" w:color="auto"/>
                <w:left w:val="none" w:sz="0" w:space="0" w:color="auto"/>
                <w:bottom w:val="none" w:sz="0" w:space="0" w:color="auto"/>
                <w:right w:val="none" w:sz="0" w:space="0" w:color="auto"/>
              </w:divBdr>
            </w:div>
            <w:div w:id="1222786524">
              <w:marLeft w:val="0"/>
              <w:marRight w:val="0"/>
              <w:marTop w:val="0"/>
              <w:marBottom w:val="0"/>
              <w:divBdr>
                <w:top w:val="none" w:sz="0" w:space="0" w:color="auto"/>
                <w:left w:val="none" w:sz="0" w:space="0" w:color="auto"/>
                <w:bottom w:val="none" w:sz="0" w:space="0" w:color="auto"/>
                <w:right w:val="none" w:sz="0" w:space="0" w:color="auto"/>
              </w:divBdr>
            </w:div>
          </w:divsChild>
        </w:div>
        <w:div w:id="1045446426">
          <w:marLeft w:val="0"/>
          <w:marRight w:val="0"/>
          <w:marTop w:val="0"/>
          <w:marBottom w:val="0"/>
          <w:divBdr>
            <w:top w:val="none" w:sz="0" w:space="0" w:color="auto"/>
            <w:left w:val="none" w:sz="0" w:space="0" w:color="auto"/>
            <w:bottom w:val="none" w:sz="0" w:space="0" w:color="auto"/>
            <w:right w:val="none" w:sz="0" w:space="0" w:color="auto"/>
          </w:divBdr>
          <w:divsChild>
            <w:div w:id="1611278434">
              <w:marLeft w:val="0"/>
              <w:marRight w:val="0"/>
              <w:marTop w:val="0"/>
              <w:marBottom w:val="0"/>
              <w:divBdr>
                <w:top w:val="none" w:sz="0" w:space="0" w:color="auto"/>
                <w:left w:val="none" w:sz="0" w:space="0" w:color="auto"/>
                <w:bottom w:val="none" w:sz="0" w:space="0" w:color="auto"/>
                <w:right w:val="none" w:sz="0" w:space="0" w:color="auto"/>
              </w:divBdr>
            </w:div>
            <w:div w:id="1355574822">
              <w:marLeft w:val="0"/>
              <w:marRight w:val="0"/>
              <w:marTop w:val="0"/>
              <w:marBottom w:val="0"/>
              <w:divBdr>
                <w:top w:val="none" w:sz="0" w:space="0" w:color="auto"/>
                <w:left w:val="none" w:sz="0" w:space="0" w:color="auto"/>
                <w:bottom w:val="none" w:sz="0" w:space="0" w:color="auto"/>
                <w:right w:val="none" w:sz="0" w:space="0" w:color="auto"/>
              </w:divBdr>
            </w:div>
          </w:divsChild>
        </w:div>
        <w:div w:id="849635477">
          <w:marLeft w:val="0"/>
          <w:marRight w:val="0"/>
          <w:marTop w:val="0"/>
          <w:marBottom w:val="0"/>
          <w:divBdr>
            <w:top w:val="none" w:sz="0" w:space="0" w:color="auto"/>
            <w:left w:val="none" w:sz="0" w:space="0" w:color="auto"/>
            <w:bottom w:val="none" w:sz="0" w:space="0" w:color="auto"/>
            <w:right w:val="none" w:sz="0" w:space="0" w:color="auto"/>
          </w:divBdr>
          <w:divsChild>
            <w:div w:id="1563832329">
              <w:marLeft w:val="0"/>
              <w:marRight w:val="0"/>
              <w:marTop w:val="0"/>
              <w:marBottom w:val="0"/>
              <w:divBdr>
                <w:top w:val="none" w:sz="0" w:space="0" w:color="auto"/>
                <w:left w:val="none" w:sz="0" w:space="0" w:color="auto"/>
                <w:bottom w:val="none" w:sz="0" w:space="0" w:color="auto"/>
                <w:right w:val="none" w:sz="0" w:space="0" w:color="auto"/>
              </w:divBdr>
            </w:div>
            <w:div w:id="1366636446">
              <w:marLeft w:val="0"/>
              <w:marRight w:val="0"/>
              <w:marTop w:val="0"/>
              <w:marBottom w:val="0"/>
              <w:divBdr>
                <w:top w:val="none" w:sz="0" w:space="0" w:color="auto"/>
                <w:left w:val="none" w:sz="0" w:space="0" w:color="auto"/>
                <w:bottom w:val="none" w:sz="0" w:space="0" w:color="auto"/>
                <w:right w:val="none" w:sz="0" w:space="0" w:color="auto"/>
              </w:divBdr>
            </w:div>
          </w:divsChild>
        </w:div>
        <w:div w:id="1389180566">
          <w:marLeft w:val="0"/>
          <w:marRight w:val="0"/>
          <w:marTop w:val="0"/>
          <w:marBottom w:val="0"/>
          <w:divBdr>
            <w:top w:val="none" w:sz="0" w:space="0" w:color="auto"/>
            <w:left w:val="none" w:sz="0" w:space="0" w:color="auto"/>
            <w:bottom w:val="none" w:sz="0" w:space="0" w:color="auto"/>
            <w:right w:val="none" w:sz="0" w:space="0" w:color="auto"/>
          </w:divBdr>
          <w:divsChild>
            <w:div w:id="1233278881">
              <w:marLeft w:val="0"/>
              <w:marRight w:val="0"/>
              <w:marTop w:val="0"/>
              <w:marBottom w:val="0"/>
              <w:divBdr>
                <w:top w:val="none" w:sz="0" w:space="0" w:color="auto"/>
                <w:left w:val="none" w:sz="0" w:space="0" w:color="auto"/>
                <w:bottom w:val="none" w:sz="0" w:space="0" w:color="auto"/>
                <w:right w:val="none" w:sz="0" w:space="0" w:color="auto"/>
              </w:divBdr>
            </w:div>
          </w:divsChild>
        </w:div>
        <w:div w:id="624190829">
          <w:marLeft w:val="0"/>
          <w:marRight w:val="0"/>
          <w:marTop w:val="0"/>
          <w:marBottom w:val="0"/>
          <w:divBdr>
            <w:top w:val="none" w:sz="0" w:space="0" w:color="auto"/>
            <w:left w:val="none" w:sz="0" w:space="0" w:color="auto"/>
            <w:bottom w:val="none" w:sz="0" w:space="0" w:color="auto"/>
            <w:right w:val="none" w:sz="0" w:space="0" w:color="auto"/>
          </w:divBdr>
          <w:divsChild>
            <w:div w:id="1114252772">
              <w:marLeft w:val="0"/>
              <w:marRight w:val="0"/>
              <w:marTop w:val="0"/>
              <w:marBottom w:val="0"/>
              <w:divBdr>
                <w:top w:val="none" w:sz="0" w:space="0" w:color="auto"/>
                <w:left w:val="none" w:sz="0" w:space="0" w:color="auto"/>
                <w:bottom w:val="none" w:sz="0" w:space="0" w:color="auto"/>
                <w:right w:val="none" w:sz="0" w:space="0" w:color="auto"/>
              </w:divBdr>
            </w:div>
          </w:divsChild>
        </w:div>
        <w:div w:id="1838571489">
          <w:marLeft w:val="0"/>
          <w:marRight w:val="0"/>
          <w:marTop w:val="0"/>
          <w:marBottom w:val="0"/>
          <w:divBdr>
            <w:top w:val="none" w:sz="0" w:space="0" w:color="auto"/>
            <w:left w:val="none" w:sz="0" w:space="0" w:color="auto"/>
            <w:bottom w:val="none" w:sz="0" w:space="0" w:color="auto"/>
            <w:right w:val="none" w:sz="0" w:space="0" w:color="auto"/>
          </w:divBdr>
          <w:divsChild>
            <w:div w:id="1024598595">
              <w:marLeft w:val="0"/>
              <w:marRight w:val="0"/>
              <w:marTop w:val="0"/>
              <w:marBottom w:val="0"/>
              <w:divBdr>
                <w:top w:val="none" w:sz="0" w:space="0" w:color="auto"/>
                <w:left w:val="none" w:sz="0" w:space="0" w:color="auto"/>
                <w:bottom w:val="none" w:sz="0" w:space="0" w:color="auto"/>
                <w:right w:val="none" w:sz="0" w:space="0" w:color="auto"/>
              </w:divBdr>
            </w:div>
          </w:divsChild>
        </w:div>
        <w:div w:id="1677607485">
          <w:marLeft w:val="0"/>
          <w:marRight w:val="0"/>
          <w:marTop w:val="0"/>
          <w:marBottom w:val="0"/>
          <w:divBdr>
            <w:top w:val="none" w:sz="0" w:space="0" w:color="auto"/>
            <w:left w:val="none" w:sz="0" w:space="0" w:color="auto"/>
            <w:bottom w:val="none" w:sz="0" w:space="0" w:color="auto"/>
            <w:right w:val="none" w:sz="0" w:space="0" w:color="auto"/>
          </w:divBdr>
          <w:divsChild>
            <w:div w:id="182847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897940">
      <w:bodyDiv w:val="1"/>
      <w:marLeft w:val="0"/>
      <w:marRight w:val="0"/>
      <w:marTop w:val="0"/>
      <w:marBottom w:val="0"/>
      <w:divBdr>
        <w:top w:val="none" w:sz="0" w:space="0" w:color="auto"/>
        <w:left w:val="none" w:sz="0" w:space="0" w:color="auto"/>
        <w:bottom w:val="none" w:sz="0" w:space="0" w:color="auto"/>
        <w:right w:val="none" w:sz="0" w:space="0" w:color="auto"/>
      </w:divBdr>
    </w:div>
    <w:div w:id="356390718">
      <w:bodyDiv w:val="1"/>
      <w:marLeft w:val="0"/>
      <w:marRight w:val="0"/>
      <w:marTop w:val="0"/>
      <w:marBottom w:val="0"/>
      <w:divBdr>
        <w:top w:val="none" w:sz="0" w:space="0" w:color="auto"/>
        <w:left w:val="none" w:sz="0" w:space="0" w:color="auto"/>
        <w:bottom w:val="none" w:sz="0" w:space="0" w:color="auto"/>
        <w:right w:val="none" w:sz="0" w:space="0" w:color="auto"/>
      </w:divBdr>
    </w:div>
    <w:div w:id="362560111">
      <w:bodyDiv w:val="1"/>
      <w:marLeft w:val="0"/>
      <w:marRight w:val="0"/>
      <w:marTop w:val="0"/>
      <w:marBottom w:val="0"/>
      <w:divBdr>
        <w:top w:val="none" w:sz="0" w:space="0" w:color="auto"/>
        <w:left w:val="none" w:sz="0" w:space="0" w:color="auto"/>
        <w:bottom w:val="none" w:sz="0" w:space="0" w:color="auto"/>
        <w:right w:val="none" w:sz="0" w:space="0" w:color="auto"/>
      </w:divBdr>
    </w:div>
    <w:div w:id="523784606">
      <w:bodyDiv w:val="1"/>
      <w:marLeft w:val="0"/>
      <w:marRight w:val="0"/>
      <w:marTop w:val="0"/>
      <w:marBottom w:val="0"/>
      <w:divBdr>
        <w:top w:val="none" w:sz="0" w:space="0" w:color="auto"/>
        <w:left w:val="none" w:sz="0" w:space="0" w:color="auto"/>
        <w:bottom w:val="none" w:sz="0" w:space="0" w:color="auto"/>
        <w:right w:val="none" w:sz="0" w:space="0" w:color="auto"/>
      </w:divBdr>
    </w:div>
    <w:div w:id="819228731">
      <w:bodyDiv w:val="1"/>
      <w:marLeft w:val="0"/>
      <w:marRight w:val="0"/>
      <w:marTop w:val="0"/>
      <w:marBottom w:val="0"/>
      <w:divBdr>
        <w:top w:val="none" w:sz="0" w:space="0" w:color="auto"/>
        <w:left w:val="none" w:sz="0" w:space="0" w:color="auto"/>
        <w:bottom w:val="none" w:sz="0" w:space="0" w:color="auto"/>
        <w:right w:val="none" w:sz="0" w:space="0" w:color="auto"/>
      </w:divBdr>
    </w:div>
    <w:div w:id="842355132">
      <w:bodyDiv w:val="1"/>
      <w:marLeft w:val="0"/>
      <w:marRight w:val="0"/>
      <w:marTop w:val="0"/>
      <w:marBottom w:val="0"/>
      <w:divBdr>
        <w:top w:val="none" w:sz="0" w:space="0" w:color="auto"/>
        <w:left w:val="none" w:sz="0" w:space="0" w:color="auto"/>
        <w:bottom w:val="none" w:sz="0" w:space="0" w:color="auto"/>
        <w:right w:val="none" w:sz="0" w:space="0" w:color="auto"/>
      </w:divBdr>
    </w:div>
    <w:div w:id="882251178">
      <w:bodyDiv w:val="1"/>
      <w:marLeft w:val="0"/>
      <w:marRight w:val="0"/>
      <w:marTop w:val="0"/>
      <w:marBottom w:val="0"/>
      <w:divBdr>
        <w:top w:val="none" w:sz="0" w:space="0" w:color="auto"/>
        <w:left w:val="none" w:sz="0" w:space="0" w:color="auto"/>
        <w:bottom w:val="none" w:sz="0" w:space="0" w:color="auto"/>
        <w:right w:val="none" w:sz="0" w:space="0" w:color="auto"/>
      </w:divBdr>
    </w:div>
    <w:div w:id="946698238">
      <w:bodyDiv w:val="1"/>
      <w:marLeft w:val="0"/>
      <w:marRight w:val="0"/>
      <w:marTop w:val="0"/>
      <w:marBottom w:val="0"/>
      <w:divBdr>
        <w:top w:val="none" w:sz="0" w:space="0" w:color="auto"/>
        <w:left w:val="none" w:sz="0" w:space="0" w:color="auto"/>
        <w:bottom w:val="none" w:sz="0" w:space="0" w:color="auto"/>
        <w:right w:val="none" w:sz="0" w:space="0" w:color="auto"/>
      </w:divBdr>
      <w:divsChild>
        <w:div w:id="1648706054">
          <w:marLeft w:val="0"/>
          <w:marRight w:val="0"/>
          <w:marTop w:val="0"/>
          <w:marBottom w:val="0"/>
          <w:divBdr>
            <w:top w:val="none" w:sz="0" w:space="0" w:color="auto"/>
            <w:left w:val="none" w:sz="0" w:space="0" w:color="auto"/>
            <w:bottom w:val="none" w:sz="0" w:space="0" w:color="auto"/>
            <w:right w:val="none" w:sz="0" w:space="0" w:color="auto"/>
          </w:divBdr>
          <w:divsChild>
            <w:div w:id="1712919509">
              <w:marLeft w:val="0"/>
              <w:marRight w:val="0"/>
              <w:marTop w:val="0"/>
              <w:marBottom w:val="0"/>
              <w:divBdr>
                <w:top w:val="none" w:sz="0" w:space="0" w:color="auto"/>
                <w:left w:val="none" w:sz="0" w:space="0" w:color="auto"/>
                <w:bottom w:val="none" w:sz="0" w:space="0" w:color="auto"/>
                <w:right w:val="none" w:sz="0" w:space="0" w:color="auto"/>
              </w:divBdr>
            </w:div>
          </w:divsChild>
        </w:div>
        <w:div w:id="1163156498">
          <w:marLeft w:val="0"/>
          <w:marRight w:val="0"/>
          <w:marTop w:val="0"/>
          <w:marBottom w:val="0"/>
          <w:divBdr>
            <w:top w:val="none" w:sz="0" w:space="0" w:color="auto"/>
            <w:left w:val="none" w:sz="0" w:space="0" w:color="auto"/>
            <w:bottom w:val="none" w:sz="0" w:space="0" w:color="auto"/>
            <w:right w:val="none" w:sz="0" w:space="0" w:color="auto"/>
          </w:divBdr>
          <w:divsChild>
            <w:div w:id="2055274905">
              <w:marLeft w:val="0"/>
              <w:marRight w:val="0"/>
              <w:marTop w:val="0"/>
              <w:marBottom w:val="0"/>
              <w:divBdr>
                <w:top w:val="none" w:sz="0" w:space="0" w:color="auto"/>
                <w:left w:val="none" w:sz="0" w:space="0" w:color="auto"/>
                <w:bottom w:val="none" w:sz="0" w:space="0" w:color="auto"/>
                <w:right w:val="none" w:sz="0" w:space="0" w:color="auto"/>
              </w:divBdr>
            </w:div>
          </w:divsChild>
        </w:div>
        <w:div w:id="1513450381">
          <w:marLeft w:val="0"/>
          <w:marRight w:val="0"/>
          <w:marTop w:val="0"/>
          <w:marBottom w:val="0"/>
          <w:divBdr>
            <w:top w:val="none" w:sz="0" w:space="0" w:color="auto"/>
            <w:left w:val="none" w:sz="0" w:space="0" w:color="auto"/>
            <w:bottom w:val="none" w:sz="0" w:space="0" w:color="auto"/>
            <w:right w:val="none" w:sz="0" w:space="0" w:color="auto"/>
          </w:divBdr>
          <w:divsChild>
            <w:div w:id="1253591294">
              <w:marLeft w:val="0"/>
              <w:marRight w:val="0"/>
              <w:marTop w:val="0"/>
              <w:marBottom w:val="0"/>
              <w:divBdr>
                <w:top w:val="none" w:sz="0" w:space="0" w:color="auto"/>
                <w:left w:val="none" w:sz="0" w:space="0" w:color="auto"/>
                <w:bottom w:val="none" w:sz="0" w:space="0" w:color="auto"/>
                <w:right w:val="none" w:sz="0" w:space="0" w:color="auto"/>
              </w:divBdr>
            </w:div>
          </w:divsChild>
        </w:div>
        <w:div w:id="1972665200">
          <w:marLeft w:val="0"/>
          <w:marRight w:val="0"/>
          <w:marTop w:val="0"/>
          <w:marBottom w:val="0"/>
          <w:divBdr>
            <w:top w:val="none" w:sz="0" w:space="0" w:color="auto"/>
            <w:left w:val="none" w:sz="0" w:space="0" w:color="auto"/>
            <w:bottom w:val="none" w:sz="0" w:space="0" w:color="auto"/>
            <w:right w:val="none" w:sz="0" w:space="0" w:color="auto"/>
          </w:divBdr>
          <w:divsChild>
            <w:div w:id="939215596">
              <w:marLeft w:val="0"/>
              <w:marRight w:val="0"/>
              <w:marTop w:val="0"/>
              <w:marBottom w:val="0"/>
              <w:divBdr>
                <w:top w:val="none" w:sz="0" w:space="0" w:color="auto"/>
                <w:left w:val="none" w:sz="0" w:space="0" w:color="auto"/>
                <w:bottom w:val="none" w:sz="0" w:space="0" w:color="auto"/>
                <w:right w:val="none" w:sz="0" w:space="0" w:color="auto"/>
              </w:divBdr>
            </w:div>
            <w:div w:id="1737437561">
              <w:marLeft w:val="0"/>
              <w:marRight w:val="0"/>
              <w:marTop w:val="0"/>
              <w:marBottom w:val="0"/>
              <w:divBdr>
                <w:top w:val="none" w:sz="0" w:space="0" w:color="auto"/>
                <w:left w:val="none" w:sz="0" w:space="0" w:color="auto"/>
                <w:bottom w:val="none" w:sz="0" w:space="0" w:color="auto"/>
                <w:right w:val="none" w:sz="0" w:space="0" w:color="auto"/>
              </w:divBdr>
            </w:div>
          </w:divsChild>
        </w:div>
        <w:div w:id="376127201">
          <w:marLeft w:val="0"/>
          <w:marRight w:val="0"/>
          <w:marTop w:val="0"/>
          <w:marBottom w:val="0"/>
          <w:divBdr>
            <w:top w:val="none" w:sz="0" w:space="0" w:color="auto"/>
            <w:left w:val="none" w:sz="0" w:space="0" w:color="auto"/>
            <w:bottom w:val="none" w:sz="0" w:space="0" w:color="auto"/>
            <w:right w:val="none" w:sz="0" w:space="0" w:color="auto"/>
          </w:divBdr>
          <w:divsChild>
            <w:div w:id="771820852">
              <w:marLeft w:val="0"/>
              <w:marRight w:val="0"/>
              <w:marTop w:val="0"/>
              <w:marBottom w:val="0"/>
              <w:divBdr>
                <w:top w:val="none" w:sz="0" w:space="0" w:color="auto"/>
                <w:left w:val="none" w:sz="0" w:space="0" w:color="auto"/>
                <w:bottom w:val="none" w:sz="0" w:space="0" w:color="auto"/>
                <w:right w:val="none" w:sz="0" w:space="0" w:color="auto"/>
              </w:divBdr>
            </w:div>
            <w:div w:id="2142385213">
              <w:marLeft w:val="0"/>
              <w:marRight w:val="0"/>
              <w:marTop w:val="0"/>
              <w:marBottom w:val="0"/>
              <w:divBdr>
                <w:top w:val="none" w:sz="0" w:space="0" w:color="auto"/>
                <w:left w:val="none" w:sz="0" w:space="0" w:color="auto"/>
                <w:bottom w:val="none" w:sz="0" w:space="0" w:color="auto"/>
                <w:right w:val="none" w:sz="0" w:space="0" w:color="auto"/>
              </w:divBdr>
            </w:div>
          </w:divsChild>
        </w:div>
        <w:div w:id="1965306374">
          <w:marLeft w:val="0"/>
          <w:marRight w:val="0"/>
          <w:marTop w:val="0"/>
          <w:marBottom w:val="0"/>
          <w:divBdr>
            <w:top w:val="none" w:sz="0" w:space="0" w:color="auto"/>
            <w:left w:val="none" w:sz="0" w:space="0" w:color="auto"/>
            <w:bottom w:val="none" w:sz="0" w:space="0" w:color="auto"/>
            <w:right w:val="none" w:sz="0" w:space="0" w:color="auto"/>
          </w:divBdr>
          <w:divsChild>
            <w:div w:id="1293168284">
              <w:marLeft w:val="0"/>
              <w:marRight w:val="0"/>
              <w:marTop w:val="0"/>
              <w:marBottom w:val="0"/>
              <w:divBdr>
                <w:top w:val="none" w:sz="0" w:space="0" w:color="auto"/>
                <w:left w:val="none" w:sz="0" w:space="0" w:color="auto"/>
                <w:bottom w:val="none" w:sz="0" w:space="0" w:color="auto"/>
                <w:right w:val="none" w:sz="0" w:space="0" w:color="auto"/>
              </w:divBdr>
            </w:div>
            <w:div w:id="460199036">
              <w:marLeft w:val="0"/>
              <w:marRight w:val="0"/>
              <w:marTop w:val="0"/>
              <w:marBottom w:val="0"/>
              <w:divBdr>
                <w:top w:val="none" w:sz="0" w:space="0" w:color="auto"/>
                <w:left w:val="none" w:sz="0" w:space="0" w:color="auto"/>
                <w:bottom w:val="none" w:sz="0" w:space="0" w:color="auto"/>
                <w:right w:val="none" w:sz="0" w:space="0" w:color="auto"/>
              </w:divBdr>
            </w:div>
          </w:divsChild>
        </w:div>
        <w:div w:id="1241713609">
          <w:marLeft w:val="0"/>
          <w:marRight w:val="0"/>
          <w:marTop w:val="0"/>
          <w:marBottom w:val="0"/>
          <w:divBdr>
            <w:top w:val="none" w:sz="0" w:space="0" w:color="auto"/>
            <w:left w:val="none" w:sz="0" w:space="0" w:color="auto"/>
            <w:bottom w:val="none" w:sz="0" w:space="0" w:color="auto"/>
            <w:right w:val="none" w:sz="0" w:space="0" w:color="auto"/>
          </w:divBdr>
          <w:divsChild>
            <w:div w:id="450053707">
              <w:marLeft w:val="0"/>
              <w:marRight w:val="0"/>
              <w:marTop w:val="0"/>
              <w:marBottom w:val="0"/>
              <w:divBdr>
                <w:top w:val="none" w:sz="0" w:space="0" w:color="auto"/>
                <w:left w:val="none" w:sz="0" w:space="0" w:color="auto"/>
                <w:bottom w:val="none" w:sz="0" w:space="0" w:color="auto"/>
                <w:right w:val="none" w:sz="0" w:space="0" w:color="auto"/>
              </w:divBdr>
            </w:div>
          </w:divsChild>
        </w:div>
        <w:div w:id="1635670670">
          <w:marLeft w:val="0"/>
          <w:marRight w:val="0"/>
          <w:marTop w:val="0"/>
          <w:marBottom w:val="0"/>
          <w:divBdr>
            <w:top w:val="none" w:sz="0" w:space="0" w:color="auto"/>
            <w:left w:val="none" w:sz="0" w:space="0" w:color="auto"/>
            <w:bottom w:val="none" w:sz="0" w:space="0" w:color="auto"/>
            <w:right w:val="none" w:sz="0" w:space="0" w:color="auto"/>
          </w:divBdr>
          <w:divsChild>
            <w:div w:id="441076337">
              <w:marLeft w:val="0"/>
              <w:marRight w:val="0"/>
              <w:marTop w:val="0"/>
              <w:marBottom w:val="0"/>
              <w:divBdr>
                <w:top w:val="none" w:sz="0" w:space="0" w:color="auto"/>
                <w:left w:val="none" w:sz="0" w:space="0" w:color="auto"/>
                <w:bottom w:val="none" w:sz="0" w:space="0" w:color="auto"/>
                <w:right w:val="none" w:sz="0" w:space="0" w:color="auto"/>
              </w:divBdr>
            </w:div>
          </w:divsChild>
        </w:div>
        <w:div w:id="739208041">
          <w:marLeft w:val="0"/>
          <w:marRight w:val="0"/>
          <w:marTop w:val="0"/>
          <w:marBottom w:val="0"/>
          <w:divBdr>
            <w:top w:val="none" w:sz="0" w:space="0" w:color="auto"/>
            <w:left w:val="none" w:sz="0" w:space="0" w:color="auto"/>
            <w:bottom w:val="none" w:sz="0" w:space="0" w:color="auto"/>
            <w:right w:val="none" w:sz="0" w:space="0" w:color="auto"/>
          </w:divBdr>
          <w:divsChild>
            <w:div w:id="792554535">
              <w:marLeft w:val="0"/>
              <w:marRight w:val="0"/>
              <w:marTop w:val="0"/>
              <w:marBottom w:val="0"/>
              <w:divBdr>
                <w:top w:val="none" w:sz="0" w:space="0" w:color="auto"/>
                <w:left w:val="none" w:sz="0" w:space="0" w:color="auto"/>
                <w:bottom w:val="none" w:sz="0" w:space="0" w:color="auto"/>
                <w:right w:val="none" w:sz="0" w:space="0" w:color="auto"/>
              </w:divBdr>
            </w:div>
          </w:divsChild>
        </w:div>
        <w:div w:id="1399862857">
          <w:marLeft w:val="0"/>
          <w:marRight w:val="0"/>
          <w:marTop w:val="0"/>
          <w:marBottom w:val="0"/>
          <w:divBdr>
            <w:top w:val="none" w:sz="0" w:space="0" w:color="auto"/>
            <w:left w:val="none" w:sz="0" w:space="0" w:color="auto"/>
            <w:bottom w:val="none" w:sz="0" w:space="0" w:color="auto"/>
            <w:right w:val="none" w:sz="0" w:space="0" w:color="auto"/>
          </w:divBdr>
          <w:divsChild>
            <w:div w:id="107180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202315">
      <w:bodyDiv w:val="1"/>
      <w:marLeft w:val="0"/>
      <w:marRight w:val="0"/>
      <w:marTop w:val="0"/>
      <w:marBottom w:val="0"/>
      <w:divBdr>
        <w:top w:val="none" w:sz="0" w:space="0" w:color="auto"/>
        <w:left w:val="none" w:sz="0" w:space="0" w:color="auto"/>
        <w:bottom w:val="none" w:sz="0" w:space="0" w:color="auto"/>
        <w:right w:val="none" w:sz="0" w:space="0" w:color="auto"/>
      </w:divBdr>
    </w:div>
    <w:div w:id="1318610946">
      <w:bodyDiv w:val="1"/>
      <w:marLeft w:val="0"/>
      <w:marRight w:val="0"/>
      <w:marTop w:val="0"/>
      <w:marBottom w:val="0"/>
      <w:divBdr>
        <w:top w:val="none" w:sz="0" w:space="0" w:color="auto"/>
        <w:left w:val="none" w:sz="0" w:space="0" w:color="auto"/>
        <w:bottom w:val="none" w:sz="0" w:space="0" w:color="auto"/>
        <w:right w:val="none" w:sz="0" w:space="0" w:color="auto"/>
      </w:divBdr>
    </w:div>
    <w:div w:id="1680886874">
      <w:bodyDiv w:val="1"/>
      <w:marLeft w:val="0"/>
      <w:marRight w:val="0"/>
      <w:marTop w:val="0"/>
      <w:marBottom w:val="0"/>
      <w:divBdr>
        <w:top w:val="none" w:sz="0" w:space="0" w:color="auto"/>
        <w:left w:val="none" w:sz="0" w:space="0" w:color="auto"/>
        <w:bottom w:val="none" w:sz="0" w:space="0" w:color="auto"/>
        <w:right w:val="none" w:sz="0" w:space="0" w:color="auto"/>
      </w:divBdr>
      <w:divsChild>
        <w:div w:id="13919045">
          <w:marLeft w:val="0"/>
          <w:marRight w:val="0"/>
          <w:marTop w:val="0"/>
          <w:marBottom w:val="0"/>
          <w:divBdr>
            <w:top w:val="none" w:sz="0" w:space="0" w:color="auto"/>
            <w:left w:val="none" w:sz="0" w:space="0" w:color="auto"/>
            <w:bottom w:val="none" w:sz="0" w:space="0" w:color="auto"/>
            <w:right w:val="none" w:sz="0" w:space="0" w:color="auto"/>
          </w:divBdr>
          <w:divsChild>
            <w:div w:id="1430731123">
              <w:marLeft w:val="0"/>
              <w:marRight w:val="0"/>
              <w:marTop w:val="0"/>
              <w:marBottom w:val="0"/>
              <w:divBdr>
                <w:top w:val="none" w:sz="0" w:space="0" w:color="auto"/>
                <w:left w:val="none" w:sz="0" w:space="0" w:color="auto"/>
                <w:bottom w:val="none" w:sz="0" w:space="0" w:color="auto"/>
                <w:right w:val="none" w:sz="0" w:space="0" w:color="auto"/>
              </w:divBdr>
              <w:divsChild>
                <w:div w:id="1572810027">
                  <w:marLeft w:val="0"/>
                  <w:marRight w:val="0"/>
                  <w:marTop w:val="0"/>
                  <w:marBottom w:val="0"/>
                  <w:divBdr>
                    <w:top w:val="none" w:sz="0" w:space="0" w:color="auto"/>
                    <w:left w:val="none" w:sz="0" w:space="0" w:color="auto"/>
                    <w:bottom w:val="none" w:sz="0" w:space="0" w:color="auto"/>
                    <w:right w:val="none" w:sz="0" w:space="0" w:color="auto"/>
                  </w:divBdr>
                  <w:divsChild>
                    <w:div w:id="158552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333562">
      <w:bodyDiv w:val="1"/>
      <w:marLeft w:val="0"/>
      <w:marRight w:val="0"/>
      <w:marTop w:val="0"/>
      <w:marBottom w:val="0"/>
      <w:divBdr>
        <w:top w:val="none" w:sz="0" w:space="0" w:color="auto"/>
        <w:left w:val="none" w:sz="0" w:space="0" w:color="auto"/>
        <w:bottom w:val="none" w:sz="0" w:space="0" w:color="auto"/>
        <w:right w:val="none" w:sz="0" w:space="0" w:color="auto"/>
      </w:divBdr>
    </w:div>
    <w:div w:id="1972517707">
      <w:bodyDiv w:val="1"/>
      <w:marLeft w:val="0"/>
      <w:marRight w:val="0"/>
      <w:marTop w:val="0"/>
      <w:marBottom w:val="0"/>
      <w:divBdr>
        <w:top w:val="none" w:sz="0" w:space="0" w:color="auto"/>
        <w:left w:val="none" w:sz="0" w:space="0" w:color="auto"/>
        <w:bottom w:val="none" w:sz="0" w:space="0" w:color="auto"/>
        <w:right w:val="none" w:sz="0" w:space="0" w:color="auto"/>
      </w:divBdr>
    </w:div>
    <w:div w:id="2094621182">
      <w:bodyDiv w:val="1"/>
      <w:marLeft w:val="0"/>
      <w:marRight w:val="0"/>
      <w:marTop w:val="0"/>
      <w:marBottom w:val="0"/>
      <w:divBdr>
        <w:top w:val="none" w:sz="0" w:space="0" w:color="auto"/>
        <w:left w:val="none" w:sz="0" w:space="0" w:color="auto"/>
        <w:bottom w:val="none" w:sz="0" w:space="0" w:color="auto"/>
        <w:right w:val="none" w:sz="0" w:space="0" w:color="auto"/>
      </w:divBdr>
    </w:div>
    <w:div w:id="2113747177">
      <w:bodyDiv w:val="1"/>
      <w:marLeft w:val="0"/>
      <w:marRight w:val="0"/>
      <w:marTop w:val="0"/>
      <w:marBottom w:val="0"/>
      <w:divBdr>
        <w:top w:val="none" w:sz="0" w:space="0" w:color="auto"/>
        <w:left w:val="none" w:sz="0" w:space="0" w:color="auto"/>
        <w:bottom w:val="none" w:sz="0" w:space="0" w:color="auto"/>
        <w:right w:val="none" w:sz="0" w:space="0" w:color="auto"/>
      </w:divBdr>
      <w:divsChild>
        <w:div w:id="672924049">
          <w:marLeft w:val="0"/>
          <w:marRight w:val="0"/>
          <w:marTop w:val="0"/>
          <w:marBottom w:val="0"/>
          <w:divBdr>
            <w:top w:val="none" w:sz="0" w:space="0" w:color="auto"/>
            <w:left w:val="none" w:sz="0" w:space="0" w:color="auto"/>
            <w:bottom w:val="none" w:sz="0" w:space="0" w:color="auto"/>
            <w:right w:val="none" w:sz="0" w:space="0" w:color="auto"/>
          </w:divBdr>
          <w:divsChild>
            <w:div w:id="1629968880">
              <w:marLeft w:val="0"/>
              <w:marRight w:val="0"/>
              <w:marTop w:val="0"/>
              <w:marBottom w:val="0"/>
              <w:divBdr>
                <w:top w:val="none" w:sz="0" w:space="0" w:color="auto"/>
                <w:left w:val="none" w:sz="0" w:space="0" w:color="auto"/>
                <w:bottom w:val="none" w:sz="0" w:space="0" w:color="auto"/>
                <w:right w:val="none" w:sz="0" w:space="0" w:color="auto"/>
              </w:divBdr>
            </w:div>
          </w:divsChild>
        </w:div>
        <w:div w:id="397633537">
          <w:marLeft w:val="0"/>
          <w:marRight w:val="0"/>
          <w:marTop w:val="0"/>
          <w:marBottom w:val="0"/>
          <w:divBdr>
            <w:top w:val="none" w:sz="0" w:space="0" w:color="auto"/>
            <w:left w:val="none" w:sz="0" w:space="0" w:color="auto"/>
            <w:bottom w:val="none" w:sz="0" w:space="0" w:color="auto"/>
            <w:right w:val="none" w:sz="0" w:space="0" w:color="auto"/>
          </w:divBdr>
          <w:divsChild>
            <w:div w:id="325519959">
              <w:marLeft w:val="0"/>
              <w:marRight w:val="0"/>
              <w:marTop w:val="0"/>
              <w:marBottom w:val="0"/>
              <w:divBdr>
                <w:top w:val="none" w:sz="0" w:space="0" w:color="auto"/>
                <w:left w:val="none" w:sz="0" w:space="0" w:color="auto"/>
                <w:bottom w:val="none" w:sz="0" w:space="0" w:color="auto"/>
                <w:right w:val="none" w:sz="0" w:space="0" w:color="auto"/>
              </w:divBdr>
            </w:div>
          </w:divsChild>
        </w:div>
        <w:div w:id="2081248614">
          <w:marLeft w:val="0"/>
          <w:marRight w:val="0"/>
          <w:marTop w:val="0"/>
          <w:marBottom w:val="0"/>
          <w:divBdr>
            <w:top w:val="none" w:sz="0" w:space="0" w:color="auto"/>
            <w:left w:val="none" w:sz="0" w:space="0" w:color="auto"/>
            <w:bottom w:val="none" w:sz="0" w:space="0" w:color="auto"/>
            <w:right w:val="none" w:sz="0" w:space="0" w:color="auto"/>
          </w:divBdr>
          <w:divsChild>
            <w:div w:id="131951331">
              <w:marLeft w:val="0"/>
              <w:marRight w:val="0"/>
              <w:marTop w:val="0"/>
              <w:marBottom w:val="0"/>
              <w:divBdr>
                <w:top w:val="none" w:sz="0" w:space="0" w:color="auto"/>
                <w:left w:val="none" w:sz="0" w:space="0" w:color="auto"/>
                <w:bottom w:val="none" w:sz="0" w:space="0" w:color="auto"/>
                <w:right w:val="none" w:sz="0" w:space="0" w:color="auto"/>
              </w:divBdr>
            </w:div>
            <w:div w:id="907151112">
              <w:marLeft w:val="0"/>
              <w:marRight w:val="0"/>
              <w:marTop w:val="0"/>
              <w:marBottom w:val="0"/>
              <w:divBdr>
                <w:top w:val="none" w:sz="0" w:space="0" w:color="auto"/>
                <w:left w:val="none" w:sz="0" w:space="0" w:color="auto"/>
                <w:bottom w:val="none" w:sz="0" w:space="0" w:color="auto"/>
                <w:right w:val="none" w:sz="0" w:space="0" w:color="auto"/>
              </w:divBdr>
            </w:div>
          </w:divsChild>
        </w:div>
        <w:div w:id="1464425142">
          <w:marLeft w:val="0"/>
          <w:marRight w:val="0"/>
          <w:marTop w:val="0"/>
          <w:marBottom w:val="0"/>
          <w:divBdr>
            <w:top w:val="none" w:sz="0" w:space="0" w:color="auto"/>
            <w:left w:val="none" w:sz="0" w:space="0" w:color="auto"/>
            <w:bottom w:val="none" w:sz="0" w:space="0" w:color="auto"/>
            <w:right w:val="none" w:sz="0" w:space="0" w:color="auto"/>
          </w:divBdr>
          <w:divsChild>
            <w:div w:id="1122963654">
              <w:marLeft w:val="0"/>
              <w:marRight w:val="0"/>
              <w:marTop w:val="0"/>
              <w:marBottom w:val="0"/>
              <w:divBdr>
                <w:top w:val="none" w:sz="0" w:space="0" w:color="auto"/>
                <w:left w:val="none" w:sz="0" w:space="0" w:color="auto"/>
                <w:bottom w:val="none" w:sz="0" w:space="0" w:color="auto"/>
                <w:right w:val="none" w:sz="0" w:space="0" w:color="auto"/>
              </w:divBdr>
            </w:div>
            <w:div w:id="280183666">
              <w:marLeft w:val="0"/>
              <w:marRight w:val="0"/>
              <w:marTop w:val="0"/>
              <w:marBottom w:val="0"/>
              <w:divBdr>
                <w:top w:val="none" w:sz="0" w:space="0" w:color="auto"/>
                <w:left w:val="none" w:sz="0" w:space="0" w:color="auto"/>
                <w:bottom w:val="none" w:sz="0" w:space="0" w:color="auto"/>
                <w:right w:val="none" w:sz="0" w:space="0" w:color="auto"/>
              </w:divBdr>
            </w:div>
            <w:div w:id="139276493">
              <w:marLeft w:val="0"/>
              <w:marRight w:val="0"/>
              <w:marTop w:val="0"/>
              <w:marBottom w:val="0"/>
              <w:divBdr>
                <w:top w:val="none" w:sz="0" w:space="0" w:color="auto"/>
                <w:left w:val="none" w:sz="0" w:space="0" w:color="auto"/>
                <w:bottom w:val="none" w:sz="0" w:space="0" w:color="auto"/>
                <w:right w:val="none" w:sz="0" w:space="0" w:color="auto"/>
              </w:divBdr>
            </w:div>
          </w:divsChild>
        </w:div>
        <w:div w:id="1415980385">
          <w:marLeft w:val="0"/>
          <w:marRight w:val="0"/>
          <w:marTop w:val="0"/>
          <w:marBottom w:val="0"/>
          <w:divBdr>
            <w:top w:val="none" w:sz="0" w:space="0" w:color="auto"/>
            <w:left w:val="none" w:sz="0" w:space="0" w:color="auto"/>
            <w:bottom w:val="none" w:sz="0" w:space="0" w:color="auto"/>
            <w:right w:val="none" w:sz="0" w:space="0" w:color="auto"/>
          </w:divBdr>
          <w:divsChild>
            <w:div w:id="616252129">
              <w:marLeft w:val="0"/>
              <w:marRight w:val="0"/>
              <w:marTop w:val="0"/>
              <w:marBottom w:val="0"/>
              <w:divBdr>
                <w:top w:val="none" w:sz="0" w:space="0" w:color="auto"/>
                <w:left w:val="none" w:sz="0" w:space="0" w:color="auto"/>
                <w:bottom w:val="none" w:sz="0" w:space="0" w:color="auto"/>
                <w:right w:val="none" w:sz="0" w:space="0" w:color="auto"/>
              </w:divBdr>
            </w:div>
            <w:div w:id="1393038654">
              <w:marLeft w:val="0"/>
              <w:marRight w:val="0"/>
              <w:marTop w:val="0"/>
              <w:marBottom w:val="0"/>
              <w:divBdr>
                <w:top w:val="none" w:sz="0" w:space="0" w:color="auto"/>
                <w:left w:val="none" w:sz="0" w:space="0" w:color="auto"/>
                <w:bottom w:val="none" w:sz="0" w:space="0" w:color="auto"/>
                <w:right w:val="none" w:sz="0" w:space="0" w:color="auto"/>
              </w:divBdr>
            </w:div>
          </w:divsChild>
        </w:div>
        <w:div w:id="1405907858">
          <w:marLeft w:val="0"/>
          <w:marRight w:val="0"/>
          <w:marTop w:val="0"/>
          <w:marBottom w:val="0"/>
          <w:divBdr>
            <w:top w:val="none" w:sz="0" w:space="0" w:color="auto"/>
            <w:left w:val="none" w:sz="0" w:space="0" w:color="auto"/>
            <w:bottom w:val="none" w:sz="0" w:space="0" w:color="auto"/>
            <w:right w:val="none" w:sz="0" w:space="0" w:color="auto"/>
          </w:divBdr>
          <w:divsChild>
            <w:div w:id="21712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3A7E9645FF76B4F9BE6768BEA36668F" ma:contentTypeVersion="8" ma:contentTypeDescription="Create a new document." ma:contentTypeScope="" ma:versionID="cd78cfe12aa8e92ed9ae74421c471749">
  <xsd:schema xmlns:xsd="http://www.w3.org/2001/XMLSchema" xmlns:xs="http://www.w3.org/2001/XMLSchema" xmlns:p="http://schemas.microsoft.com/office/2006/metadata/properties" xmlns:ns2="a6e05312-84df-454c-8ac7-f8aa3b5643d6" targetNamespace="http://schemas.microsoft.com/office/2006/metadata/properties" ma:root="true" ma:fieldsID="095cd95442f4cfa1de02ebba6aa93171" ns2:_="">
    <xsd:import namespace="a6e05312-84df-454c-8ac7-f8aa3b5643d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e05312-84df-454c-8ac7-f8aa3b5643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1A8F0E-B5FE-413A-AF58-242C81F8080D}">
  <ds:schemaRefs>
    <ds:schemaRef ds:uri="http://schemas.microsoft.com/sharepoint/v3/contenttype/forms"/>
  </ds:schemaRefs>
</ds:datastoreItem>
</file>

<file path=customXml/itemProps2.xml><?xml version="1.0" encoding="utf-8"?>
<ds:datastoreItem xmlns:ds="http://schemas.openxmlformats.org/officeDocument/2006/customXml" ds:itemID="{8FA7341B-433D-4988-9F19-002E732866B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E0348CF-6F26-47BE-A4A0-2EAC704CE9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e05312-84df-454c-8ac7-f8aa3b5643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1266</TotalTime>
  <Pages>5</Pages>
  <Words>1700</Words>
  <Characters>9692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Southmoor Multi Academy Trust</Company>
  <LinksUpToDate>false</LinksUpToDate>
  <CharactersWithSpaces>11370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Garner</dc:creator>
  <cp:keywords/>
  <dc:description/>
  <cp:lastModifiedBy>Christine Maddison</cp:lastModifiedBy>
  <cp:revision>144</cp:revision>
  <dcterms:created xsi:type="dcterms:W3CDTF">2020-03-19T16:02:00Z</dcterms:created>
  <dcterms:modified xsi:type="dcterms:W3CDTF">2023-10-11T08:23:00Z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0x01010023A7E9645FF76B4F9BE6768BEA36668F</vt:lpwstr>
  </property>
</Properties>
</file>